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5454B" w14:textId="77777777" w:rsidR="00546156" w:rsidRDefault="00857286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Annual Conference, Exhibition</w:t>
      </w:r>
      <w:r w:rsidR="004D49FB">
        <w:rPr>
          <w:rFonts w:ascii="Arial" w:hAnsi="Arial" w:cs="Arial"/>
          <w:sz w:val="28"/>
          <w:szCs w:val="28"/>
        </w:rPr>
        <w:t xml:space="preserve"> and </w:t>
      </w:r>
      <w:r w:rsidR="00D3568F">
        <w:rPr>
          <w:rFonts w:ascii="Arial" w:hAnsi="Arial" w:cs="Arial"/>
          <w:sz w:val="28"/>
          <w:szCs w:val="28"/>
        </w:rPr>
        <w:t>Innovation Zone</w:t>
      </w:r>
      <w:r>
        <w:rPr>
          <w:rFonts w:ascii="Arial" w:hAnsi="Arial" w:cs="Arial"/>
          <w:sz w:val="28"/>
          <w:szCs w:val="28"/>
        </w:rPr>
        <w:t xml:space="preserve"> 2018</w:t>
      </w:r>
    </w:p>
    <w:p w14:paraId="6C75454C" w14:textId="77777777" w:rsidR="00AA6F4D" w:rsidRPr="00BB212B" w:rsidRDefault="00D3568F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6C75454D" w14:textId="77777777" w:rsidR="00D73AC1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D73AC1">
        <w:rPr>
          <w:rFonts w:ascii="Arial" w:hAnsi="Arial" w:cs="Arial"/>
          <w:b/>
          <w:szCs w:val="22"/>
        </w:rPr>
        <w:t xml:space="preserve"> of report</w:t>
      </w:r>
    </w:p>
    <w:p w14:paraId="6C75454E" w14:textId="77777777" w:rsidR="00D73AC1" w:rsidRDefault="00D73A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C75454F" w14:textId="77777777" w:rsidR="00D73AC1" w:rsidRDefault="00D73AC1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For discussion.</w:t>
      </w:r>
    </w:p>
    <w:p w14:paraId="6C754550" w14:textId="77777777" w:rsidR="00D73AC1" w:rsidRDefault="00D73AC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51" w14:textId="77777777" w:rsidR="00BB212B" w:rsidRDefault="00D73AC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Summary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6C754552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C754553" w14:textId="77777777" w:rsidR="001172B6" w:rsidRDefault="00D73AC1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paper, and a verbal update at </w:t>
      </w:r>
      <w:r w:rsidR="00857286">
        <w:rPr>
          <w:rFonts w:ascii="Arial" w:hAnsi="Arial" w:cs="Arial"/>
          <w:szCs w:val="22"/>
        </w:rPr>
        <w:t>the</w:t>
      </w:r>
      <w:r w:rsidR="0022001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meeting, </w:t>
      </w:r>
      <w:r w:rsidR="00D3568F">
        <w:rPr>
          <w:rFonts w:ascii="Arial" w:hAnsi="Arial" w:cs="Arial"/>
          <w:szCs w:val="22"/>
        </w:rPr>
        <w:t>update</w:t>
      </w:r>
      <w:r>
        <w:rPr>
          <w:rFonts w:ascii="Arial" w:hAnsi="Arial" w:cs="Arial"/>
          <w:szCs w:val="22"/>
        </w:rPr>
        <w:t>s</w:t>
      </w:r>
      <w:r w:rsidR="00D3568F">
        <w:rPr>
          <w:rFonts w:ascii="Arial" w:hAnsi="Arial" w:cs="Arial"/>
          <w:szCs w:val="22"/>
        </w:rPr>
        <w:t xml:space="preserve"> members</w:t>
      </w:r>
      <w:r w:rsidR="00494329">
        <w:rPr>
          <w:rFonts w:ascii="Arial" w:hAnsi="Arial" w:cs="Arial"/>
          <w:szCs w:val="22"/>
        </w:rPr>
        <w:t xml:space="preserve"> on </w:t>
      </w:r>
      <w:r w:rsidR="004D49FB">
        <w:rPr>
          <w:rFonts w:ascii="Arial" w:hAnsi="Arial" w:cs="Arial"/>
          <w:szCs w:val="22"/>
        </w:rPr>
        <w:t xml:space="preserve">our Annual Conference and </w:t>
      </w:r>
      <w:r w:rsidR="00494329">
        <w:rPr>
          <w:rFonts w:ascii="Arial" w:hAnsi="Arial" w:cs="Arial"/>
          <w:szCs w:val="22"/>
        </w:rPr>
        <w:t>Innovation Zone</w:t>
      </w:r>
      <w:r w:rsidR="00191A05">
        <w:rPr>
          <w:rFonts w:ascii="Arial" w:hAnsi="Arial" w:cs="Arial"/>
          <w:szCs w:val="22"/>
        </w:rPr>
        <w:t>,</w:t>
      </w:r>
      <w:r w:rsidR="00494329">
        <w:rPr>
          <w:rFonts w:ascii="Arial" w:hAnsi="Arial" w:cs="Arial"/>
          <w:szCs w:val="22"/>
        </w:rPr>
        <w:t xml:space="preserve"> and invite</w:t>
      </w:r>
      <w:r>
        <w:rPr>
          <w:rFonts w:ascii="Arial" w:hAnsi="Arial" w:cs="Arial"/>
          <w:szCs w:val="22"/>
        </w:rPr>
        <w:t>s</w:t>
      </w:r>
      <w:r w:rsidR="00494329">
        <w:rPr>
          <w:rFonts w:ascii="Arial" w:hAnsi="Arial" w:cs="Arial"/>
          <w:szCs w:val="22"/>
        </w:rPr>
        <w:t xml:space="preserve"> members’ comments</w:t>
      </w:r>
      <w:r w:rsidR="00191A05">
        <w:rPr>
          <w:rFonts w:ascii="Arial" w:hAnsi="Arial" w:cs="Arial"/>
          <w:szCs w:val="22"/>
        </w:rPr>
        <w:t>,</w:t>
      </w:r>
      <w:r w:rsidR="00494329">
        <w:rPr>
          <w:rFonts w:ascii="Arial" w:hAnsi="Arial" w:cs="Arial"/>
          <w:szCs w:val="22"/>
        </w:rPr>
        <w:t xml:space="preserve"> which can be taken into account for </w:t>
      </w:r>
      <w:r>
        <w:rPr>
          <w:rFonts w:ascii="Arial" w:hAnsi="Arial" w:cs="Arial"/>
          <w:szCs w:val="22"/>
        </w:rPr>
        <w:t xml:space="preserve">next year’s </w:t>
      </w:r>
      <w:r w:rsidR="004D49FB">
        <w:rPr>
          <w:rFonts w:ascii="Arial" w:hAnsi="Arial" w:cs="Arial"/>
          <w:szCs w:val="22"/>
        </w:rPr>
        <w:t>conference</w:t>
      </w:r>
      <w:r w:rsidR="004B0FD9">
        <w:rPr>
          <w:rFonts w:ascii="Arial" w:hAnsi="Arial" w:cs="Arial"/>
          <w:szCs w:val="22"/>
        </w:rPr>
        <w:t>.</w:t>
      </w:r>
    </w:p>
    <w:p w14:paraId="6C754554" w14:textId="77777777" w:rsidR="008652B0" w:rsidRDefault="008652B0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6C75455F" w14:textId="77777777" w:rsidTr="00B60E74">
        <w:tc>
          <w:tcPr>
            <w:tcW w:w="9157" w:type="dxa"/>
          </w:tcPr>
          <w:p w14:paraId="6C754555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C754556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C754557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C754558" w14:textId="77777777" w:rsidR="009C799F" w:rsidRPr="0021114E" w:rsidRDefault="00D73AC1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m</w:t>
            </w:r>
            <w:r w:rsidR="00D3568F">
              <w:rPr>
                <w:rFonts w:ascii="Arial" w:hAnsi="Arial" w:cs="Arial"/>
                <w:szCs w:val="22"/>
              </w:rPr>
              <w:t>embe</w:t>
            </w:r>
            <w:r w:rsidR="00494329">
              <w:rPr>
                <w:rFonts w:ascii="Arial" w:hAnsi="Arial" w:cs="Arial"/>
                <w:szCs w:val="22"/>
              </w:rPr>
              <w:t xml:space="preserve">rs offer any </w:t>
            </w:r>
            <w:r w:rsidR="00D3568F">
              <w:rPr>
                <w:rFonts w:ascii="Arial" w:hAnsi="Arial" w:cs="Arial"/>
                <w:szCs w:val="22"/>
              </w:rPr>
              <w:t>comment</w:t>
            </w:r>
            <w:r w:rsidR="00B93B81">
              <w:rPr>
                <w:rFonts w:ascii="Arial" w:hAnsi="Arial" w:cs="Arial"/>
                <w:szCs w:val="22"/>
              </w:rPr>
              <w:t xml:space="preserve">s </w:t>
            </w:r>
            <w:r>
              <w:rPr>
                <w:rFonts w:ascii="Arial" w:hAnsi="Arial" w:cs="Arial"/>
                <w:szCs w:val="22"/>
              </w:rPr>
              <w:t xml:space="preserve">that </w:t>
            </w:r>
            <w:r w:rsidR="00494329">
              <w:rPr>
                <w:rFonts w:ascii="Arial" w:hAnsi="Arial" w:cs="Arial"/>
                <w:szCs w:val="22"/>
              </w:rPr>
              <w:t xml:space="preserve">can be </w:t>
            </w:r>
            <w:r w:rsidR="0022001D">
              <w:rPr>
                <w:rFonts w:ascii="Arial" w:hAnsi="Arial" w:cs="Arial"/>
                <w:szCs w:val="22"/>
              </w:rPr>
              <w:t>taken into account</w:t>
            </w:r>
            <w:r w:rsidR="00D3568F">
              <w:rPr>
                <w:rFonts w:ascii="Arial" w:hAnsi="Arial" w:cs="Arial"/>
                <w:szCs w:val="22"/>
              </w:rPr>
              <w:t xml:space="preserve">. </w:t>
            </w:r>
          </w:p>
          <w:p w14:paraId="6C754559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C75455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6C75455B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C75455C" w14:textId="77777777" w:rsidR="00C831E6" w:rsidRPr="00C831E6" w:rsidRDefault="00C831E6" w:rsidP="00C831E6">
            <w:pPr>
              <w:pStyle w:val="MainText"/>
              <w:rPr>
                <w:rFonts w:ascii="Arial" w:hAnsi="Arial" w:cs="Arial"/>
                <w:szCs w:val="22"/>
              </w:rPr>
            </w:pPr>
            <w:r w:rsidRPr="00C831E6">
              <w:rPr>
                <w:rFonts w:ascii="Arial" w:hAnsi="Arial" w:cs="Arial"/>
                <w:szCs w:val="22"/>
              </w:rPr>
              <w:t xml:space="preserve">Subject to members’ comments, </w:t>
            </w:r>
            <w:r>
              <w:rPr>
                <w:rFonts w:ascii="Arial" w:hAnsi="Arial" w:cs="Arial"/>
                <w:szCs w:val="22"/>
              </w:rPr>
              <w:t xml:space="preserve">officers will take forward next year’s </w:t>
            </w:r>
            <w:r w:rsidR="004D49FB">
              <w:rPr>
                <w:rFonts w:ascii="Arial" w:hAnsi="Arial" w:cs="Arial"/>
                <w:szCs w:val="22"/>
              </w:rPr>
              <w:t>conference</w:t>
            </w:r>
            <w:r w:rsidR="00857286">
              <w:rPr>
                <w:rFonts w:ascii="Arial" w:hAnsi="Arial" w:cs="Arial"/>
                <w:szCs w:val="22"/>
              </w:rPr>
              <w:t xml:space="preserve"> and Innovation Zone</w:t>
            </w:r>
            <w:r>
              <w:rPr>
                <w:rFonts w:ascii="Arial" w:hAnsi="Arial" w:cs="Arial"/>
                <w:szCs w:val="22"/>
              </w:rPr>
              <w:t>.</w:t>
            </w:r>
            <w:r w:rsidRPr="00C831E6">
              <w:rPr>
                <w:rFonts w:ascii="Arial" w:hAnsi="Arial" w:cs="Arial"/>
                <w:szCs w:val="22"/>
              </w:rPr>
              <w:t xml:space="preserve"> </w:t>
            </w:r>
          </w:p>
          <w:p w14:paraId="6C75455D" w14:textId="77777777" w:rsidR="00C831E6" w:rsidRPr="00C831E6" w:rsidRDefault="00C831E6" w:rsidP="00C831E6">
            <w:pPr>
              <w:pStyle w:val="MainText"/>
              <w:rPr>
                <w:rFonts w:ascii="Arial" w:hAnsi="Arial" w:cs="Arial"/>
                <w:szCs w:val="22"/>
              </w:rPr>
            </w:pPr>
          </w:p>
          <w:p w14:paraId="6C75455E" w14:textId="77777777" w:rsidR="00D3568F" w:rsidRPr="0021114E" w:rsidRDefault="00C831E6" w:rsidP="00C831E6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C831E6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</w:tr>
    </w:tbl>
    <w:p w14:paraId="6C754560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61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62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74"/>
        <w:gridCol w:w="6297"/>
      </w:tblGrid>
      <w:tr w:rsidR="00BA7E1B" w:rsidRPr="0021114E" w14:paraId="6C754565" w14:textId="77777777" w:rsidTr="00800216">
        <w:tc>
          <w:tcPr>
            <w:tcW w:w="2774" w:type="dxa"/>
          </w:tcPr>
          <w:p w14:paraId="6C754563" w14:textId="77777777" w:rsidR="00BA7E1B" w:rsidRPr="004571B9" w:rsidRDefault="00BA7E1B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Lead Member:</w:t>
            </w:r>
          </w:p>
        </w:tc>
        <w:tc>
          <w:tcPr>
            <w:tcW w:w="6297" w:type="dxa"/>
          </w:tcPr>
          <w:p w14:paraId="6C754564" w14:textId="77777777" w:rsidR="00BA7E1B" w:rsidRDefault="00BA7E1B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Cllr Peter Fleming OBE</w:t>
            </w:r>
          </w:p>
        </w:tc>
      </w:tr>
      <w:tr w:rsidR="00800216" w:rsidRPr="0021114E" w14:paraId="6C754568" w14:textId="77777777" w:rsidTr="00800216">
        <w:tc>
          <w:tcPr>
            <w:tcW w:w="2774" w:type="dxa"/>
          </w:tcPr>
          <w:p w14:paraId="6C754566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Contact officer:</w:t>
            </w:r>
            <w:r w:rsidRPr="004571B9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297" w:type="dxa"/>
          </w:tcPr>
          <w:p w14:paraId="6C754567" w14:textId="77777777" w:rsidR="00800216" w:rsidRPr="0021114E" w:rsidRDefault="00C0698A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Vicki Goddard</w:t>
            </w:r>
          </w:p>
        </w:tc>
      </w:tr>
      <w:tr w:rsidR="00800216" w:rsidRPr="0021114E" w14:paraId="6C75456B" w14:textId="77777777" w:rsidTr="00800216">
        <w:tc>
          <w:tcPr>
            <w:tcW w:w="2774" w:type="dxa"/>
          </w:tcPr>
          <w:p w14:paraId="6C754569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297" w:type="dxa"/>
          </w:tcPr>
          <w:p w14:paraId="6C75456A" w14:textId="77777777" w:rsidR="00800216" w:rsidRPr="0021114E" w:rsidRDefault="00590349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Improvement Support Adviser</w:t>
            </w:r>
          </w:p>
        </w:tc>
      </w:tr>
      <w:tr w:rsidR="00800216" w:rsidRPr="0021114E" w14:paraId="6C75456E" w14:textId="77777777" w:rsidTr="00800216">
        <w:tc>
          <w:tcPr>
            <w:tcW w:w="2774" w:type="dxa"/>
          </w:tcPr>
          <w:p w14:paraId="6C75456C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297" w:type="dxa"/>
          </w:tcPr>
          <w:p w14:paraId="6C75456D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020 7664 30</w:t>
            </w:r>
            <w:r w:rsidR="00590349">
              <w:rPr>
                <w:rFonts w:ascii="Arial" w:hAnsi="Arial" w:cs="Arial"/>
                <w:szCs w:val="22"/>
              </w:rPr>
              <w:t>78</w:t>
            </w:r>
          </w:p>
        </w:tc>
      </w:tr>
      <w:tr w:rsidR="00800216" w:rsidRPr="0021114E" w14:paraId="6C754573" w14:textId="77777777" w:rsidTr="00800216">
        <w:trPr>
          <w:trHeight w:val="507"/>
        </w:trPr>
        <w:tc>
          <w:tcPr>
            <w:tcW w:w="2774" w:type="dxa"/>
          </w:tcPr>
          <w:p w14:paraId="6C75456F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Email:</w:t>
            </w:r>
          </w:p>
        </w:tc>
        <w:tc>
          <w:tcPr>
            <w:tcW w:w="6297" w:type="dxa"/>
          </w:tcPr>
          <w:p w14:paraId="6C754570" w14:textId="77777777" w:rsidR="00800216" w:rsidRDefault="00C52D77" w:rsidP="00800216">
            <w:pPr>
              <w:spacing w:before="120"/>
              <w:rPr>
                <w:rFonts w:ascii="Arial" w:hAnsi="Arial" w:cs="Arial"/>
                <w:szCs w:val="22"/>
              </w:rPr>
            </w:pPr>
            <w:hyperlink r:id="rId11" w:history="1">
              <w:r w:rsidR="0086616E" w:rsidRPr="00BD4940">
                <w:rPr>
                  <w:rStyle w:val="Hyperlink"/>
                  <w:rFonts w:ascii="Arial" w:hAnsi="Arial" w:cs="Arial"/>
                  <w:szCs w:val="22"/>
                </w:rPr>
                <w:t>vicki.goddard@local.gov.uk</w:t>
              </w:r>
            </w:hyperlink>
          </w:p>
          <w:p w14:paraId="6C754571" w14:textId="77777777" w:rsidR="00C0698A" w:rsidRDefault="00C0698A" w:rsidP="00800216">
            <w:pPr>
              <w:spacing w:before="120"/>
              <w:rPr>
                <w:rFonts w:ascii="Arial" w:hAnsi="Arial" w:cs="Arial"/>
                <w:szCs w:val="22"/>
              </w:rPr>
            </w:pPr>
          </w:p>
          <w:p w14:paraId="6C754572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6C754574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75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6C754576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6C754577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bookmarkStart w:id="2" w:name="_GoBack"/>
      <w:bookmarkEnd w:id="2"/>
    </w:p>
    <w:p w14:paraId="6C754578" w14:textId="77777777" w:rsidR="00127C0F" w:rsidRPr="00BB212B" w:rsidRDefault="00857286" w:rsidP="00127C0F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3" w:name="MainHeading2"/>
      <w:bookmarkEnd w:id="3"/>
      <w:r>
        <w:rPr>
          <w:rFonts w:ascii="Arial" w:hAnsi="Arial" w:cs="Arial"/>
          <w:sz w:val="28"/>
          <w:szCs w:val="28"/>
        </w:rPr>
        <w:t>LGA Annual Conference, Exhibition</w:t>
      </w:r>
      <w:r w:rsidR="00127C0F">
        <w:rPr>
          <w:rFonts w:ascii="Arial" w:hAnsi="Arial" w:cs="Arial"/>
          <w:sz w:val="28"/>
          <w:szCs w:val="28"/>
        </w:rPr>
        <w:t xml:space="preserve"> and Innovation Zone</w:t>
      </w:r>
      <w:r>
        <w:rPr>
          <w:rFonts w:ascii="Arial" w:hAnsi="Arial" w:cs="Arial"/>
          <w:sz w:val="28"/>
          <w:szCs w:val="28"/>
        </w:rPr>
        <w:t xml:space="preserve"> 2018</w:t>
      </w:r>
      <w:r w:rsidR="00127C0F">
        <w:rPr>
          <w:rFonts w:ascii="Arial" w:hAnsi="Arial" w:cs="Arial"/>
          <w:sz w:val="28"/>
          <w:szCs w:val="28"/>
        </w:rPr>
        <w:t xml:space="preserve"> </w:t>
      </w:r>
    </w:p>
    <w:p w14:paraId="6C754579" w14:textId="77777777" w:rsidR="00A05560" w:rsidRPr="0021114E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6C75457A" w14:textId="77777777" w:rsidR="008F3A81" w:rsidRPr="0021114E" w:rsidRDefault="008F3A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7B" w14:textId="77777777" w:rsidR="00127C0F" w:rsidRPr="00127C0F" w:rsidRDefault="00127C0F" w:rsidP="00127C0F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127C0F">
        <w:rPr>
          <w:rFonts w:ascii="Arial" w:hAnsi="Arial" w:cs="Arial"/>
        </w:rPr>
        <w:t>The work of the Improvement and Innovation Board and contributions from the</w:t>
      </w:r>
      <w:r>
        <w:rPr>
          <w:rFonts w:ascii="Arial" w:hAnsi="Arial" w:cs="Arial"/>
        </w:rPr>
        <w:t xml:space="preserve"> </w:t>
      </w:r>
      <w:r w:rsidR="007D1CF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mprovement team </w:t>
      </w:r>
      <w:r w:rsidR="007D1CF0">
        <w:rPr>
          <w:rFonts w:ascii="Arial" w:hAnsi="Arial" w:cs="Arial"/>
        </w:rPr>
        <w:t xml:space="preserve">will have been </w:t>
      </w:r>
      <w:r w:rsidRPr="00127C0F">
        <w:rPr>
          <w:rFonts w:ascii="Arial" w:hAnsi="Arial" w:cs="Arial"/>
        </w:rPr>
        <w:t>reflected in a number of activities at the LGA Annual</w:t>
      </w:r>
      <w:r>
        <w:rPr>
          <w:rFonts w:ascii="Arial" w:hAnsi="Arial" w:cs="Arial"/>
        </w:rPr>
        <w:t xml:space="preserve"> </w:t>
      </w:r>
      <w:r w:rsidRPr="00127C0F">
        <w:rPr>
          <w:rFonts w:ascii="Arial" w:hAnsi="Arial" w:cs="Arial"/>
        </w:rPr>
        <w:t>Conference earlier this month.</w:t>
      </w:r>
    </w:p>
    <w:p w14:paraId="6C75457C" w14:textId="77777777" w:rsidR="00127C0F" w:rsidRDefault="00127C0F" w:rsidP="00127C0F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6C75457D" w14:textId="77777777" w:rsidR="00127C0F" w:rsidRPr="00127C0F" w:rsidRDefault="00127C0F" w:rsidP="00127C0F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127C0F">
        <w:rPr>
          <w:rFonts w:ascii="Arial" w:hAnsi="Arial" w:cs="Arial"/>
          <w:b/>
          <w:szCs w:val="22"/>
        </w:rPr>
        <w:t>Innovation Zone</w:t>
      </w:r>
    </w:p>
    <w:p w14:paraId="6C75457E" w14:textId="77777777" w:rsidR="00127C0F" w:rsidRDefault="00127C0F" w:rsidP="00127C0F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7F" w14:textId="77777777" w:rsidR="0086616E" w:rsidRPr="0086616E" w:rsidRDefault="00605330" w:rsidP="0086616E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This is</w:t>
      </w:r>
      <w:r w:rsidR="00AB0E36">
        <w:rPr>
          <w:rFonts w:ascii="Arial" w:hAnsi="Arial" w:cs="Arial"/>
          <w:szCs w:val="22"/>
        </w:rPr>
        <w:t xml:space="preserve"> our </w:t>
      </w:r>
      <w:r w:rsidR="00C831E6">
        <w:rPr>
          <w:rFonts w:ascii="Arial" w:hAnsi="Arial" w:cs="Arial"/>
          <w:szCs w:val="22"/>
        </w:rPr>
        <w:t xml:space="preserve">sixth </w:t>
      </w:r>
      <w:r w:rsidR="00AB0E36">
        <w:rPr>
          <w:rFonts w:ascii="Arial" w:hAnsi="Arial" w:cs="Arial"/>
          <w:szCs w:val="22"/>
        </w:rPr>
        <w:t>Innovation Zone organised as an integral part of the LGA Annual Conference</w:t>
      </w:r>
      <w:r w:rsidR="0086616E">
        <w:rPr>
          <w:rFonts w:ascii="Arial" w:hAnsi="Arial" w:cs="Arial"/>
          <w:szCs w:val="22"/>
        </w:rPr>
        <w:t xml:space="preserve"> and Exhibition</w:t>
      </w:r>
      <w:r w:rsidR="00AB0E36">
        <w:rPr>
          <w:rFonts w:ascii="Arial" w:hAnsi="Arial" w:cs="Arial"/>
          <w:szCs w:val="22"/>
        </w:rPr>
        <w:t xml:space="preserve">. </w:t>
      </w:r>
    </w:p>
    <w:p w14:paraId="6C754580" w14:textId="77777777" w:rsidR="00AB0E36" w:rsidRDefault="00AB0E36" w:rsidP="00AB0E3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81" w14:textId="77777777" w:rsidR="001F4B2B" w:rsidRDefault="008B2752" w:rsidP="00A84E4A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1F4B2B">
        <w:rPr>
          <w:rFonts w:ascii="Arial" w:hAnsi="Arial" w:cs="Arial"/>
          <w:szCs w:val="22"/>
        </w:rPr>
        <w:t>The Board agreed</w:t>
      </w:r>
      <w:r w:rsidR="00857286">
        <w:rPr>
          <w:rFonts w:ascii="Arial" w:hAnsi="Arial" w:cs="Arial"/>
          <w:szCs w:val="22"/>
        </w:rPr>
        <w:t>,</w:t>
      </w:r>
      <w:r w:rsidRPr="001F4B2B">
        <w:rPr>
          <w:rFonts w:ascii="Arial" w:hAnsi="Arial" w:cs="Arial"/>
          <w:szCs w:val="22"/>
        </w:rPr>
        <w:t xml:space="preserve"> at its November 201</w:t>
      </w:r>
      <w:r w:rsidR="00C831E6" w:rsidRPr="001F4B2B">
        <w:rPr>
          <w:rFonts w:ascii="Arial" w:hAnsi="Arial" w:cs="Arial"/>
          <w:szCs w:val="22"/>
        </w:rPr>
        <w:t>7</w:t>
      </w:r>
      <w:r w:rsidRPr="001F4B2B">
        <w:rPr>
          <w:rFonts w:ascii="Arial" w:hAnsi="Arial" w:cs="Arial"/>
          <w:szCs w:val="22"/>
        </w:rPr>
        <w:t xml:space="preserve"> </w:t>
      </w:r>
      <w:r w:rsidR="007D7DB7">
        <w:rPr>
          <w:rFonts w:ascii="Arial" w:hAnsi="Arial" w:cs="Arial"/>
          <w:szCs w:val="22"/>
        </w:rPr>
        <w:t>meeting</w:t>
      </w:r>
      <w:r w:rsidR="00857286">
        <w:rPr>
          <w:rFonts w:ascii="Arial" w:hAnsi="Arial" w:cs="Arial"/>
          <w:szCs w:val="22"/>
        </w:rPr>
        <w:t>,</w:t>
      </w:r>
      <w:r w:rsidR="007D7DB7">
        <w:rPr>
          <w:rFonts w:ascii="Arial" w:hAnsi="Arial" w:cs="Arial"/>
          <w:szCs w:val="22"/>
        </w:rPr>
        <w:t xml:space="preserve"> </w:t>
      </w:r>
      <w:r w:rsidR="00C831E6" w:rsidRPr="001F4B2B">
        <w:rPr>
          <w:rFonts w:ascii="Arial" w:hAnsi="Arial" w:cs="Arial"/>
          <w:szCs w:val="22"/>
        </w:rPr>
        <w:t>to consider innovations from outside the sector with no constraint on the types of innovations showcased</w:t>
      </w:r>
      <w:r w:rsidR="001F4B2B">
        <w:rPr>
          <w:rFonts w:ascii="Arial" w:hAnsi="Arial" w:cs="Arial"/>
          <w:szCs w:val="22"/>
        </w:rPr>
        <w:t xml:space="preserve">. The Board also agreed </w:t>
      </w:r>
      <w:r w:rsidR="00C831E6" w:rsidRPr="001F4B2B">
        <w:rPr>
          <w:rFonts w:ascii="Arial" w:hAnsi="Arial" w:cs="Arial"/>
          <w:szCs w:val="22"/>
        </w:rPr>
        <w:t xml:space="preserve">not </w:t>
      </w:r>
      <w:r w:rsidR="001F4B2B" w:rsidRPr="001F4B2B">
        <w:rPr>
          <w:rFonts w:ascii="Arial" w:hAnsi="Arial" w:cs="Arial"/>
          <w:szCs w:val="22"/>
        </w:rPr>
        <w:t xml:space="preserve">to </w:t>
      </w:r>
      <w:r w:rsidR="00C831E6" w:rsidRPr="001F4B2B">
        <w:rPr>
          <w:rFonts w:ascii="Arial" w:hAnsi="Arial" w:cs="Arial"/>
          <w:szCs w:val="22"/>
        </w:rPr>
        <w:t xml:space="preserve">have subject specific themes </w:t>
      </w:r>
      <w:r w:rsidR="001F4B2B" w:rsidRPr="001F4B2B">
        <w:rPr>
          <w:rFonts w:ascii="Arial" w:hAnsi="Arial" w:cs="Arial"/>
          <w:szCs w:val="22"/>
        </w:rPr>
        <w:t xml:space="preserve">in the Zone </w:t>
      </w:r>
      <w:r w:rsidR="00C831E6" w:rsidRPr="001F4B2B">
        <w:rPr>
          <w:rFonts w:ascii="Arial" w:hAnsi="Arial" w:cs="Arial"/>
          <w:szCs w:val="22"/>
        </w:rPr>
        <w:t xml:space="preserve">but a broad overall theme for the </w:t>
      </w:r>
      <w:r w:rsidR="00FF0FDD">
        <w:rPr>
          <w:rFonts w:ascii="Arial" w:hAnsi="Arial" w:cs="Arial"/>
          <w:szCs w:val="22"/>
        </w:rPr>
        <w:t>event</w:t>
      </w:r>
      <w:r w:rsidR="00C831E6" w:rsidRPr="001F4B2B">
        <w:rPr>
          <w:rFonts w:ascii="Arial" w:hAnsi="Arial" w:cs="Arial"/>
          <w:szCs w:val="22"/>
        </w:rPr>
        <w:t xml:space="preserve"> as a whole, and </w:t>
      </w:r>
      <w:r w:rsidR="001F4B2B" w:rsidRPr="001F4B2B">
        <w:rPr>
          <w:rFonts w:ascii="Arial" w:hAnsi="Arial" w:cs="Arial"/>
          <w:szCs w:val="22"/>
        </w:rPr>
        <w:t xml:space="preserve">to set up </w:t>
      </w:r>
      <w:r w:rsidR="00C831E6" w:rsidRPr="001F4B2B">
        <w:rPr>
          <w:rFonts w:ascii="Arial" w:hAnsi="Arial" w:cs="Arial"/>
          <w:szCs w:val="22"/>
        </w:rPr>
        <w:t xml:space="preserve">a small working group to provide strategic oversight of the </w:t>
      </w:r>
      <w:r w:rsidR="007D7DB7">
        <w:rPr>
          <w:rFonts w:ascii="Arial" w:hAnsi="Arial" w:cs="Arial"/>
          <w:szCs w:val="22"/>
        </w:rPr>
        <w:t xml:space="preserve">Zone’s </w:t>
      </w:r>
      <w:r w:rsidR="00C831E6" w:rsidRPr="001F4B2B">
        <w:rPr>
          <w:rFonts w:ascii="Arial" w:hAnsi="Arial" w:cs="Arial"/>
          <w:szCs w:val="22"/>
        </w:rPr>
        <w:t>development.</w:t>
      </w:r>
      <w:r w:rsidR="001F4B2B" w:rsidRPr="001F4B2B">
        <w:rPr>
          <w:rFonts w:ascii="Arial" w:hAnsi="Arial" w:cs="Arial"/>
          <w:szCs w:val="22"/>
        </w:rPr>
        <w:t xml:space="preserve"> </w:t>
      </w:r>
    </w:p>
    <w:p w14:paraId="6C754582" w14:textId="77777777" w:rsidR="001F4B2B" w:rsidRPr="001F4B2B" w:rsidRDefault="001F4B2B" w:rsidP="001F4B2B">
      <w:pPr>
        <w:pStyle w:val="ListParagraph"/>
        <w:rPr>
          <w:rFonts w:ascii="Arial" w:hAnsi="Arial" w:cs="Arial"/>
          <w:szCs w:val="22"/>
        </w:rPr>
      </w:pPr>
    </w:p>
    <w:p w14:paraId="6C754583" w14:textId="77777777" w:rsidR="00C831E6" w:rsidRPr="001F4B2B" w:rsidRDefault="00C831E6" w:rsidP="00A84E4A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1F4B2B">
        <w:rPr>
          <w:rFonts w:ascii="Arial" w:hAnsi="Arial" w:cs="Arial"/>
          <w:szCs w:val="22"/>
        </w:rPr>
        <w:t>Cllr</w:t>
      </w:r>
      <w:r w:rsidR="001F4B2B" w:rsidRPr="001F4B2B">
        <w:rPr>
          <w:rFonts w:ascii="Arial" w:hAnsi="Arial" w:cs="Arial"/>
          <w:szCs w:val="22"/>
        </w:rPr>
        <w:t xml:space="preserve">s </w:t>
      </w:r>
      <w:r w:rsidRPr="001F4B2B">
        <w:rPr>
          <w:rFonts w:ascii="Arial" w:hAnsi="Arial" w:cs="Arial"/>
          <w:szCs w:val="22"/>
        </w:rPr>
        <w:t>Peter Fleming</w:t>
      </w:r>
      <w:r w:rsidR="001A1217">
        <w:rPr>
          <w:rFonts w:ascii="Arial" w:hAnsi="Arial" w:cs="Arial"/>
          <w:szCs w:val="22"/>
        </w:rPr>
        <w:t xml:space="preserve"> OBE</w:t>
      </w:r>
      <w:r w:rsidRPr="001F4B2B">
        <w:rPr>
          <w:rFonts w:ascii="Arial" w:hAnsi="Arial" w:cs="Arial"/>
          <w:szCs w:val="22"/>
        </w:rPr>
        <w:t>,</w:t>
      </w:r>
      <w:r w:rsidR="001F4B2B" w:rsidRPr="001F4B2B">
        <w:rPr>
          <w:rFonts w:ascii="Arial" w:hAnsi="Arial" w:cs="Arial"/>
          <w:szCs w:val="22"/>
        </w:rPr>
        <w:t xml:space="preserve"> </w:t>
      </w:r>
      <w:r w:rsidRPr="001F4B2B">
        <w:rPr>
          <w:rFonts w:ascii="Arial" w:hAnsi="Arial" w:cs="Arial"/>
          <w:szCs w:val="22"/>
        </w:rPr>
        <w:t>Joy Allen, Laura Miller</w:t>
      </w:r>
      <w:r w:rsidR="00207925">
        <w:rPr>
          <w:rFonts w:ascii="Arial" w:hAnsi="Arial" w:cs="Arial"/>
          <w:szCs w:val="22"/>
        </w:rPr>
        <w:t xml:space="preserve"> and </w:t>
      </w:r>
      <w:r w:rsidR="00207925" w:rsidRPr="001F4B2B">
        <w:rPr>
          <w:rFonts w:ascii="Arial" w:hAnsi="Arial" w:cs="Arial"/>
          <w:szCs w:val="22"/>
        </w:rPr>
        <w:t xml:space="preserve">Catherine Rankin </w:t>
      </w:r>
      <w:r w:rsidR="001F4B2B" w:rsidRPr="001F4B2B">
        <w:rPr>
          <w:rFonts w:ascii="Arial" w:hAnsi="Arial" w:cs="Arial"/>
          <w:szCs w:val="22"/>
        </w:rPr>
        <w:t xml:space="preserve">were appointed to the </w:t>
      </w:r>
      <w:r w:rsidR="001F4B2B">
        <w:rPr>
          <w:rFonts w:ascii="Arial" w:hAnsi="Arial" w:cs="Arial"/>
          <w:szCs w:val="22"/>
        </w:rPr>
        <w:t xml:space="preserve">working group </w:t>
      </w:r>
      <w:r w:rsidR="001F4B2B" w:rsidRPr="001F4B2B">
        <w:rPr>
          <w:rFonts w:ascii="Arial" w:hAnsi="Arial" w:cs="Arial"/>
          <w:szCs w:val="22"/>
        </w:rPr>
        <w:t xml:space="preserve">at the </w:t>
      </w:r>
      <w:r w:rsidR="001F4B2B">
        <w:rPr>
          <w:rFonts w:ascii="Arial" w:hAnsi="Arial" w:cs="Arial"/>
          <w:szCs w:val="22"/>
        </w:rPr>
        <w:t xml:space="preserve">November </w:t>
      </w:r>
      <w:r w:rsidR="001F4B2B" w:rsidRPr="001F4B2B">
        <w:rPr>
          <w:rFonts w:ascii="Arial" w:hAnsi="Arial" w:cs="Arial"/>
          <w:szCs w:val="22"/>
        </w:rPr>
        <w:t>meeting</w:t>
      </w:r>
      <w:r w:rsidR="001F4B2B">
        <w:rPr>
          <w:rFonts w:ascii="Arial" w:hAnsi="Arial" w:cs="Arial"/>
          <w:szCs w:val="22"/>
        </w:rPr>
        <w:t xml:space="preserve"> and have since advised on the programme</w:t>
      </w:r>
      <w:r w:rsidR="001A1217">
        <w:rPr>
          <w:rFonts w:ascii="Arial" w:hAnsi="Arial" w:cs="Arial"/>
          <w:szCs w:val="22"/>
        </w:rPr>
        <w:t>, which officers have progressed accordingly</w:t>
      </w:r>
      <w:r w:rsidR="001F4B2B">
        <w:rPr>
          <w:rFonts w:ascii="Arial" w:hAnsi="Arial" w:cs="Arial"/>
          <w:szCs w:val="22"/>
        </w:rPr>
        <w:t>. The group</w:t>
      </w:r>
      <w:r w:rsidR="001A1217">
        <w:rPr>
          <w:rFonts w:ascii="Arial" w:hAnsi="Arial" w:cs="Arial"/>
          <w:szCs w:val="22"/>
        </w:rPr>
        <w:t xml:space="preserve">’s recommendation of </w:t>
      </w:r>
      <w:r w:rsidR="001F4B2B">
        <w:rPr>
          <w:rFonts w:ascii="Arial" w:hAnsi="Arial" w:cs="Arial"/>
          <w:szCs w:val="22"/>
        </w:rPr>
        <w:t>‘your local place’</w:t>
      </w:r>
      <w:r w:rsidR="001A1217">
        <w:rPr>
          <w:rFonts w:ascii="Arial" w:hAnsi="Arial" w:cs="Arial"/>
          <w:szCs w:val="22"/>
        </w:rPr>
        <w:t xml:space="preserve"> has been developed </w:t>
      </w:r>
      <w:r w:rsidR="001F4B2B">
        <w:rPr>
          <w:rFonts w:ascii="Arial" w:hAnsi="Arial" w:cs="Arial"/>
          <w:szCs w:val="22"/>
        </w:rPr>
        <w:t>as the Zone’s</w:t>
      </w:r>
      <w:r w:rsidR="001A1217">
        <w:rPr>
          <w:rFonts w:ascii="Arial" w:hAnsi="Arial" w:cs="Arial"/>
          <w:szCs w:val="22"/>
        </w:rPr>
        <w:t xml:space="preserve"> overall </w:t>
      </w:r>
      <w:r w:rsidR="001F4B2B">
        <w:rPr>
          <w:rFonts w:ascii="Arial" w:hAnsi="Arial" w:cs="Arial"/>
          <w:szCs w:val="22"/>
        </w:rPr>
        <w:t xml:space="preserve">theme, highlighting how innovations that benefit individuals </w:t>
      </w:r>
      <w:r w:rsidR="001A1217">
        <w:rPr>
          <w:rFonts w:ascii="Arial" w:hAnsi="Arial" w:cs="Arial"/>
          <w:szCs w:val="22"/>
        </w:rPr>
        <w:t xml:space="preserve">also </w:t>
      </w:r>
      <w:r w:rsidR="001A1217" w:rsidRPr="001A1217">
        <w:rPr>
          <w:rFonts w:ascii="Arial" w:hAnsi="Arial" w:cs="Arial"/>
          <w:szCs w:val="22"/>
        </w:rPr>
        <w:t>shape and enhance local communities</w:t>
      </w:r>
      <w:r w:rsidR="001F4B2B">
        <w:rPr>
          <w:rFonts w:ascii="Arial" w:hAnsi="Arial" w:cs="Arial"/>
          <w:szCs w:val="22"/>
        </w:rPr>
        <w:t>.</w:t>
      </w:r>
      <w:r w:rsidR="00FF0FDD">
        <w:rPr>
          <w:rFonts w:ascii="Arial" w:hAnsi="Arial" w:cs="Arial"/>
          <w:szCs w:val="22"/>
        </w:rPr>
        <w:t xml:space="preserve"> </w:t>
      </w:r>
      <w:r w:rsidR="001F4B2B">
        <w:rPr>
          <w:rFonts w:ascii="Arial" w:hAnsi="Arial" w:cs="Arial"/>
          <w:szCs w:val="22"/>
        </w:rPr>
        <w:t xml:space="preserve">Members of the working group and </w:t>
      </w:r>
      <w:r w:rsidR="007D7DB7">
        <w:rPr>
          <w:rFonts w:ascii="Arial" w:hAnsi="Arial" w:cs="Arial"/>
          <w:szCs w:val="22"/>
        </w:rPr>
        <w:t xml:space="preserve">this wider </w:t>
      </w:r>
      <w:r w:rsidR="001F4B2B">
        <w:rPr>
          <w:rFonts w:ascii="Arial" w:hAnsi="Arial" w:cs="Arial"/>
          <w:szCs w:val="22"/>
        </w:rPr>
        <w:t xml:space="preserve">Board will </w:t>
      </w:r>
      <w:r w:rsidR="001A1217">
        <w:rPr>
          <w:rFonts w:ascii="Arial" w:hAnsi="Arial" w:cs="Arial"/>
          <w:szCs w:val="22"/>
        </w:rPr>
        <w:t xml:space="preserve">also </w:t>
      </w:r>
      <w:r w:rsidR="00207925">
        <w:rPr>
          <w:rFonts w:ascii="Arial" w:hAnsi="Arial" w:cs="Arial"/>
          <w:szCs w:val="22"/>
        </w:rPr>
        <w:t xml:space="preserve">have </w:t>
      </w:r>
      <w:proofErr w:type="spellStart"/>
      <w:r w:rsidR="001F4B2B">
        <w:rPr>
          <w:rFonts w:ascii="Arial" w:hAnsi="Arial" w:cs="Arial"/>
          <w:szCs w:val="22"/>
        </w:rPr>
        <w:t>comper</w:t>
      </w:r>
      <w:r w:rsidR="00207925">
        <w:rPr>
          <w:rFonts w:ascii="Arial" w:hAnsi="Arial" w:cs="Arial"/>
          <w:szCs w:val="22"/>
        </w:rPr>
        <w:t>ed</w:t>
      </w:r>
      <w:proofErr w:type="spellEnd"/>
      <w:r w:rsidR="001F4B2B">
        <w:rPr>
          <w:rFonts w:ascii="Arial" w:hAnsi="Arial" w:cs="Arial"/>
          <w:szCs w:val="22"/>
        </w:rPr>
        <w:t xml:space="preserve"> at this year’s Zone.</w:t>
      </w:r>
    </w:p>
    <w:p w14:paraId="6C754584" w14:textId="77777777" w:rsidR="008B2752" w:rsidRPr="008B2752" w:rsidRDefault="008B2752" w:rsidP="008B2752">
      <w:pPr>
        <w:pStyle w:val="ListParagraph"/>
        <w:rPr>
          <w:rFonts w:ascii="Arial" w:hAnsi="Arial" w:cs="Arial"/>
          <w:szCs w:val="22"/>
        </w:rPr>
      </w:pPr>
    </w:p>
    <w:p w14:paraId="6C754585" w14:textId="77777777" w:rsidR="00B60E74" w:rsidRPr="00B60E74" w:rsidRDefault="005500B7" w:rsidP="00B60E74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B60E74">
        <w:rPr>
          <w:rFonts w:ascii="Arial" w:hAnsi="Arial" w:cs="Arial"/>
          <w:szCs w:val="22"/>
        </w:rPr>
        <w:t>The latest programme is available</w:t>
      </w:r>
      <w:r w:rsidR="001A1217">
        <w:rPr>
          <w:rFonts w:ascii="Arial" w:hAnsi="Arial" w:cs="Arial"/>
          <w:szCs w:val="22"/>
        </w:rPr>
        <w:t xml:space="preserve"> on the LGA </w:t>
      </w:r>
      <w:hyperlink r:id="rId15" w:history="1">
        <w:r w:rsidR="001A1217">
          <w:rPr>
            <w:rStyle w:val="Hyperlink"/>
            <w:rFonts w:ascii="Arial" w:hAnsi="Arial" w:cs="Arial"/>
            <w:szCs w:val="22"/>
          </w:rPr>
          <w:t>website</w:t>
        </w:r>
      </w:hyperlink>
      <w:r w:rsidR="00962556">
        <w:rPr>
          <w:rFonts w:ascii="Arial" w:hAnsi="Arial" w:cs="Arial"/>
          <w:szCs w:val="22"/>
        </w:rPr>
        <w:t xml:space="preserve">, and after conference it will be available on this </w:t>
      </w:r>
      <w:hyperlink r:id="rId16" w:history="1">
        <w:r w:rsidR="00962556" w:rsidRPr="00962556">
          <w:rPr>
            <w:rStyle w:val="Hyperlink"/>
            <w:rFonts w:ascii="Arial" w:hAnsi="Arial" w:cs="Arial"/>
            <w:szCs w:val="22"/>
          </w:rPr>
          <w:t>page</w:t>
        </w:r>
      </w:hyperlink>
      <w:r w:rsidR="00962556">
        <w:rPr>
          <w:rFonts w:ascii="Arial" w:hAnsi="Arial" w:cs="Arial"/>
          <w:szCs w:val="22"/>
        </w:rPr>
        <w:t xml:space="preserve"> until 16 August.</w:t>
      </w:r>
      <w:r w:rsidR="00B60E74" w:rsidRPr="00B60E74">
        <w:rPr>
          <w:rFonts w:ascii="Arial" w:hAnsi="Arial" w:cs="Arial"/>
          <w:szCs w:val="22"/>
        </w:rPr>
        <w:t xml:space="preserve"> </w:t>
      </w:r>
      <w:r w:rsidR="00B60E74">
        <w:rPr>
          <w:rFonts w:ascii="Arial" w:hAnsi="Arial" w:cs="Arial"/>
          <w:szCs w:val="22"/>
        </w:rPr>
        <w:t xml:space="preserve">It includes </w:t>
      </w:r>
      <w:r w:rsidR="00B60E74" w:rsidRPr="00B60E74">
        <w:rPr>
          <w:rFonts w:ascii="Arial" w:hAnsi="Arial" w:cs="Arial"/>
          <w:szCs w:val="22"/>
        </w:rPr>
        <w:t>a range of examples of counc</w:t>
      </w:r>
      <w:r w:rsidR="00857286">
        <w:rPr>
          <w:rFonts w:ascii="Arial" w:hAnsi="Arial" w:cs="Arial"/>
          <w:szCs w:val="22"/>
        </w:rPr>
        <w:t>il related innovation, and</w:t>
      </w:r>
      <w:r w:rsidR="00B60E74" w:rsidRPr="00B60E74">
        <w:rPr>
          <w:rFonts w:ascii="Arial" w:hAnsi="Arial" w:cs="Arial"/>
          <w:szCs w:val="22"/>
        </w:rPr>
        <w:t xml:space="preserve"> those from the wider public, voluntary, community and private sectors</w:t>
      </w:r>
      <w:r w:rsidR="00871F99">
        <w:rPr>
          <w:rFonts w:ascii="Arial" w:hAnsi="Arial" w:cs="Arial"/>
          <w:szCs w:val="22"/>
        </w:rPr>
        <w:t xml:space="preserve">, </w:t>
      </w:r>
      <w:r w:rsidR="00B60E74" w:rsidRPr="00B60E74">
        <w:rPr>
          <w:rFonts w:ascii="Arial" w:hAnsi="Arial" w:cs="Arial"/>
          <w:szCs w:val="22"/>
        </w:rPr>
        <w:t xml:space="preserve">and the </w:t>
      </w:r>
      <w:r w:rsidR="00846EC0">
        <w:rPr>
          <w:rFonts w:ascii="Arial" w:hAnsi="Arial" w:cs="Arial"/>
          <w:szCs w:val="22"/>
        </w:rPr>
        <w:t>Netherlands</w:t>
      </w:r>
      <w:r w:rsidR="00962556">
        <w:rPr>
          <w:rFonts w:ascii="Arial" w:hAnsi="Arial" w:cs="Arial"/>
          <w:szCs w:val="22"/>
        </w:rPr>
        <w:t xml:space="preserve"> and possibly India</w:t>
      </w:r>
      <w:r w:rsidR="00846EC0">
        <w:rPr>
          <w:rFonts w:ascii="Arial" w:hAnsi="Arial" w:cs="Arial"/>
          <w:szCs w:val="22"/>
        </w:rPr>
        <w:t xml:space="preserve"> </w:t>
      </w:r>
      <w:r w:rsidR="00B60E74" w:rsidRPr="00B60E74">
        <w:rPr>
          <w:rFonts w:ascii="Arial" w:hAnsi="Arial" w:cs="Arial"/>
          <w:szCs w:val="22"/>
        </w:rPr>
        <w:t>to improve residents’ lives, policy outcomes and efficiencies.</w:t>
      </w:r>
    </w:p>
    <w:p w14:paraId="6C754586" w14:textId="77777777" w:rsidR="00B60E74" w:rsidRDefault="00B60E74" w:rsidP="00AB0E3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87" w14:textId="77777777" w:rsidR="004A27D4" w:rsidRDefault="00605330" w:rsidP="004A27D4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Zone </w:t>
      </w:r>
      <w:r w:rsidR="00587910">
        <w:rPr>
          <w:rFonts w:ascii="Arial" w:hAnsi="Arial" w:cs="Arial"/>
          <w:szCs w:val="22"/>
        </w:rPr>
        <w:t xml:space="preserve">has been </w:t>
      </w:r>
      <w:r w:rsidR="00E76FD1">
        <w:rPr>
          <w:rFonts w:ascii="Arial" w:hAnsi="Arial" w:cs="Arial"/>
          <w:szCs w:val="22"/>
        </w:rPr>
        <w:t xml:space="preserve">widely publicised </w:t>
      </w:r>
      <w:r w:rsidR="002F7E9C">
        <w:rPr>
          <w:rFonts w:ascii="Arial" w:hAnsi="Arial" w:cs="Arial"/>
          <w:szCs w:val="22"/>
        </w:rPr>
        <w:t xml:space="preserve">in the months </w:t>
      </w:r>
      <w:r w:rsidR="00175230">
        <w:rPr>
          <w:rFonts w:ascii="Arial" w:hAnsi="Arial" w:cs="Arial"/>
          <w:szCs w:val="22"/>
        </w:rPr>
        <w:t xml:space="preserve">ahead of </w:t>
      </w:r>
      <w:r w:rsidR="00E76FD1">
        <w:rPr>
          <w:rFonts w:ascii="Arial" w:hAnsi="Arial" w:cs="Arial"/>
          <w:szCs w:val="22"/>
        </w:rPr>
        <w:t xml:space="preserve">Annual Conference. </w:t>
      </w:r>
      <w:r w:rsidR="005500B7">
        <w:rPr>
          <w:rFonts w:ascii="Arial" w:hAnsi="Arial" w:cs="Arial"/>
          <w:szCs w:val="22"/>
        </w:rPr>
        <w:t>A</w:t>
      </w:r>
      <w:r w:rsidR="00E76FD1">
        <w:rPr>
          <w:rFonts w:ascii="Arial" w:hAnsi="Arial" w:cs="Arial"/>
          <w:szCs w:val="22"/>
        </w:rPr>
        <w:t xml:space="preserve">dverts </w:t>
      </w:r>
      <w:r w:rsidR="005500B7">
        <w:rPr>
          <w:rFonts w:ascii="Arial" w:hAnsi="Arial" w:cs="Arial"/>
          <w:szCs w:val="22"/>
        </w:rPr>
        <w:t xml:space="preserve">and articles </w:t>
      </w:r>
      <w:r w:rsidR="00587910">
        <w:rPr>
          <w:rFonts w:ascii="Arial" w:hAnsi="Arial" w:cs="Arial"/>
          <w:szCs w:val="22"/>
        </w:rPr>
        <w:t xml:space="preserve">have been </w:t>
      </w:r>
      <w:r w:rsidR="004A27D4" w:rsidRPr="00800216">
        <w:rPr>
          <w:rFonts w:ascii="Arial" w:hAnsi="Arial" w:cs="Arial"/>
          <w:szCs w:val="22"/>
        </w:rPr>
        <w:t>include</w:t>
      </w:r>
      <w:r w:rsidR="004A27D4">
        <w:rPr>
          <w:rFonts w:ascii="Arial" w:hAnsi="Arial" w:cs="Arial"/>
          <w:szCs w:val="22"/>
        </w:rPr>
        <w:t>d</w:t>
      </w:r>
      <w:r w:rsidR="004A27D4" w:rsidRPr="00800216">
        <w:rPr>
          <w:rFonts w:ascii="Arial" w:hAnsi="Arial" w:cs="Arial"/>
          <w:szCs w:val="22"/>
        </w:rPr>
        <w:t xml:space="preserve"> in the </w:t>
      </w:r>
      <w:r w:rsidR="00871F99">
        <w:rPr>
          <w:rFonts w:ascii="Arial" w:hAnsi="Arial" w:cs="Arial"/>
          <w:szCs w:val="22"/>
        </w:rPr>
        <w:t xml:space="preserve">May and </w:t>
      </w:r>
      <w:r w:rsidR="004A27D4">
        <w:rPr>
          <w:rFonts w:ascii="Arial" w:hAnsi="Arial" w:cs="Arial"/>
          <w:szCs w:val="22"/>
        </w:rPr>
        <w:t xml:space="preserve">July </w:t>
      </w:r>
      <w:r w:rsidR="004A27D4" w:rsidRPr="00800216">
        <w:rPr>
          <w:rFonts w:ascii="Arial" w:hAnsi="Arial" w:cs="Arial"/>
          <w:szCs w:val="22"/>
        </w:rPr>
        <w:t>edition</w:t>
      </w:r>
      <w:r w:rsidR="004A27D4">
        <w:rPr>
          <w:rFonts w:ascii="Arial" w:hAnsi="Arial" w:cs="Arial"/>
          <w:szCs w:val="22"/>
        </w:rPr>
        <w:t>s</w:t>
      </w:r>
      <w:r w:rsidR="004A27D4" w:rsidRPr="00800216">
        <w:rPr>
          <w:rFonts w:ascii="Arial" w:hAnsi="Arial" w:cs="Arial"/>
          <w:szCs w:val="22"/>
        </w:rPr>
        <w:t xml:space="preserve"> of </w:t>
      </w:r>
      <w:r w:rsidR="004A27D4" w:rsidRPr="00546156">
        <w:rPr>
          <w:rFonts w:ascii="Arial" w:hAnsi="Arial" w:cs="Arial"/>
          <w:i/>
          <w:szCs w:val="22"/>
        </w:rPr>
        <w:t>First</w:t>
      </w:r>
      <w:r w:rsidR="004A27D4" w:rsidRPr="00546156">
        <w:rPr>
          <w:rFonts w:ascii="Arial" w:hAnsi="Arial" w:cs="Arial"/>
          <w:szCs w:val="22"/>
        </w:rPr>
        <w:t xml:space="preserve"> </w:t>
      </w:r>
      <w:r w:rsidR="004A27D4" w:rsidRPr="00800216">
        <w:rPr>
          <w:rFonts w:ascii="Arial" w:hAnsi="Arial" w:cs="Arial"/>
          <w:szCs w:val="22"/>
        </w:rPr>
        <w:t>magazine</w:t>
      </w:r>
      <w:r w:rsidR="00E76FD1">
        <w:rPr>
          <w:rFonts w:ascii="Arial" w:hAnsi="Arial" w:cs="Arial"/>
          <w:szCs w:val="22"/>
        </w:rPr>
        <w:t xml:space="preserve">. </w:t>
      </w:r>
      <w:r w:rsidR="004A27D4">
        <w:rPr>
          <w:rFonts w:ascii="Arial" w:hAnsi="Arial" w:cs="Arial"/>
          <w:szCs w:val="22"/>
        </w:rPr>
        <w:t xml:space="preserve">We </w:t>
      </w:r>
      <w:r w:rsidR="00871F99">
        <w:rPr>
          <w:rFonts w:ascii="Arial" w:hAnsi="Arial" w:cs="Arial"/>
          <w:szCs w:val="22"/>
        </w:rPr>
        <w:t xml:space="preserve">are </w:t>
      </w:r>
      <w:r w:rsidR="004A27D4">
        <w:rPr>
          <w:rFonts w:ascii="Arial" w:hAnsi="Arial" w:cs="Arial"/>
          <w:szCs w:val="22"/>
        </w:rPr>
        <w:t>promot</w:t>
      </w:r>
      <w:r w:rsidR="00587910">
        <w:rPr>
          <w:rFonts w:ascii="Arial" w:hAnsi="Arial" w:cs="Arial"/>
          <w:szCs w:val="22"/>
        </w:rPr>
        <w:t>ing</w:t>
      </w:r>
      <w:r w:rsidR="004A27D4">
        <w:rPr>
          <w:rFonts w:ascii="Arial" w:hAnsi="Arial" w:cs="Arial"/>
          <w:szCs w:val="22"/>
        </w:rPr>
        <w:t xml:space="preserve"> the Zone via </w:t>
      </w:r>
      <w:r w:rsidR="005500B7">
        <w:rPr>
          <w:rFonts w:ascii="Arial" w:hAnsi="Arial" w:cs="Arial"/>
          <w:szCs w:val="22"/>
        </w:rPr>
        <w:t>Twitter, our two related Knowledge Hub Groups</w:t>
      </w:r>
      <w:r w:rsidR="00FF0FDD">
        <w:rPr>
          <w:rFonts w:ascii="Arial" w:hAnsi="Arial" w:cs="Arial"/>
          <w:szCs w:val="22"/>
        </w:rPr>
        <w:t xml:space="preserve"> (Improvement and Performance, and Innovative Councils), </w:t>
      </w:r>
      <w:r w:rsidR="004A27D4">
        <w:rPr>
          <w:rFonts w:ascii="Arial" w:hAnsi="Arial" w:cs="Arial"/>
          <w:szCs w:val="22"/>
        </w:rPr>
        <w:t>the annual conference app and handbook, the LGA</w:t>
      </w:r>
      <w:r w:rsidR="00587910">
        <w:rPr>
          <w:rFonts w:ascii="Arial" w:hAnsi="Arial" w:cs="Arial"/>
          <w:szCs w:val="22"/>
        </w:rPr>
        <w:t xml:space="preserve"> Boards’</w:t>
      </w:r>
      <w:r w:rsidR="004A27D4">
        <w:rPr>
          <w:rFonts w:ascii="Arial" w:hAnsi="Arial" w:cs="Arial"/>
          <w:szCs w:val="22"/>
        </w:rPr>
        <w:t xml:space="preserve"> </w:t>
      </w:r>
      <w:r w:rsidR="00587910">
        <w:rPr>
          <w:rFonts w:ascii="Arial" w:hAnsi="Arial" w:cs="Arial"/>
          <w:szCs w:val="22"/>
        </w:rPr>
        <w:t xml:space="preserve">and events </w:t>
      </w:r>
      <w:r w:rsidR="004A27D4">
        <w:rPr>
          <w:rFonts w:ascii="Arial" w:hAnsi="Arial" w:cs="Arial"/>
          <w:szCs w:val="22"/>
        </w:rPr>
        <w:t>monthly e-bulletins,</w:t>
      </w:r>
      <w:r w:rsidR="002F7E9C">
        <w:rPr>
          <w:rFonts w:ascii="Arial" w:hAnsi="Arial" w:cs="Arial"/>
          <w:szCs w:val="22"/>
        </w:rPr>
        <w:t xml:space="preserve"> our</w:t>
      </w:r>
      <w:r w:rsidR="004A27D4">
        <w:rPr>
          <w:rFonts w:ascii="Arial" w:hAnsi="Arial" w:cs="Arial"/>
          <w:szCs w:val="22"/>
        </w:rPr>
        <w:t xml:space="preserve"> Chairman</w:t>
      </w:r>
      <w:r w:rsidR="00B7417F">
        <w:rPr>
          <w:rFonts w:ascii="Arial" w:hAnsi="Arial" w:cs="Arial"/>
          <w:szCs w:val="22"/>
        </w:rPr>
        <w:t xml:space="preserve">, </w:t>
      </w:r>
      <w:r w:rsidR="004A27D4">
        <w:rPr>
          <w:rFonts w:ascii="Arial" w:hAnsi="Arial" w:cs="Arial"/>
          <w:szCs w:val="22"/>
        </w:rPr>
        <w:t xml:space="preserve">Chief Executive </w:t>
      </w:r>
      <w:r w:rsidR="00B7417F">
        <w:rPr>
          <w:rFonts w:ascii="Arial" w:hAnsi="Arial" w:cs="Arial"/>
          <w:szCs w:val="22"/>
        </w:rPr>
        <w:t xml:space="preserve">and </w:t>
      </w:r>
      <w:proofErr w:type="spellStart"/>
      <w:r w:rsidR="00B7417F">
        <w:rPr>
          <w:rFonts w:ascii="Arial" w:hAnsi="Arial" w:cs="Arial"/>
          <w:szCs w:val="22"/>
        </w:rPr>
        <w:t>CommsNet</w:t>
      </w:r>
      <w:proofErr w:type="spellEnd"/>
      <w:r w:rsidR="00B7417F">
        <w:rPr>
          <w:rFonts w:ascii="Arial" w:hAnsi="Arial" w:cs="Arial"/>
          <w:szCs w:val="22"/>
        </w:rPr>
        <w:t xml:space="preserve"> </w:t>
      </w:r>
      <w:r w:rsidR="004A27D4">
        <w:rPr>
          <w:rFonts w:ascii="Arial" w:hAnsi="Arial" w:cs="Arial"/>
          <w:szCs w:val="22"/>
        </w:rPr>
        <w:t>bulletins</w:t>
      </w:r>
      <w:r w:rsidR="005500B7">
        <w:rPr>
          <w:rFonts w:ascii="Arial" w:hAnsi="Arial" w:cs="Arial"/>
          <w:szCs w:val="22"/>
        </w:rPr>
        <w:t xml:space="preserve">, and </w:t>
      </w:r>
      <w:r w:rsidR="00B60E74">
        <w:rPr>
          <w:rFonts w:ascii="Arial" w:hAnsi="Arial" w:cs="Arial"/>
          <w:szCs w:val="22"/>
        </w:rPr>
        <w:t xml:space="preserve">through </w:t>
      </w:r>
      <w:r w:rsidR="005500B7">
        <w:rPr>
          <w:rFonts w:ascii="Arial" w:hAnsi="Arial" w:cs="Arial"/>
          <w:szCs w:val="22"/>
        </w:rPr>
        <w:t>internal</w:t>
      </w:r>
      <w:r w:rsidR="00B60E74">
        <w:rPr>
          <w:rFonts w:ascii="Arial" w:hAnsi="Arial" w:cs="Arial"/>
          <w:szCs w:val="22"/>
        </w:rPr>
        <w:t xml:space="preserve"> means</w:t>
      </w:r>
      <w:r w:rsidR="004A27D4">
        <w:rPr>
          <w:rFonts w:ascii="Arial" w:hAnsi="Arial" w:cs="Arial"/>
          <w:szCs w:val="22"/>
        </w:rPr>
        <w:t xml:space="preserve">. </w:t>
      </w:r>
      <w:r w:rsidR="005500B7">
        <w:rPr>
          <w:rFonts w:ascii="Arial" w:hAnsi="Arial" w:cs="Arial"/>
          <w:szCs w:val="22"/>
        </w:rPr>
        <w:t>S</w:t>
      </w:r>
      <w:r w:rsidR="004A27D4">
        <w:rPr>
          <w:rFonts w:ascii="Arial" w:hAnsi="Arial" w:cs="Arial"/>
          <w:szCs w:val="22"/>
        </w:rPr>
        <w:t xml:space="preserve">ignage at conference </w:t>
      </w:r>
      <w:r w:rsidR="00587910">
        <w:rPr>
          <w:rFonts w:ascii="Arial" w:hAnsi="Arial" w:cs="Arial"/>
          <w:szCs w:val="22"/>
        </w:rPr>
        <w:t xml:space="preserve">will also </w:t>
      </w:r>
      <w:r w:rsidR="004A27D4">
        <w:rPr>
          <w:rFonts w:ascii="Arial" w:hAnsi="Arial" w:cs="Arial"/>
          <w:szCs w:val="22"/>
        </w:rPr>
        <w:t>direct delegates to the Zone</w:t>
      </w:r>
      <w:r w:rsidR="00B60E74">
        <w:rPr>
          <w:rFonts w:ascii="Arial" w:hAnsi="Arial" w:cs="Arial"/>
          <w:szCs w:val="22"/>
        </w:rPr>
        <w:t xml:space="preserve"> as part of the LGA Hub stand</w:t>
      </w:r>
      <w:r w:rsidR="004A27D4">
        <w:rPr>
          <w:rFonts w:ascii="Arial" w:hAnsi="Arial" w:cs="Arial"/>
          <w:szCs w:val="22"/>
        </w:rPr>
        <w:t>.</w:t>
      </w:r>
    </w:p>
    <w:p w14:paraId="6C754588" w14:textId="77777777" w:rsidR="00B952CC" w:rsidRDefault="00B952CC" w:rsidP="00F76CAC">
      <w:pPr>
        <w:pStyle w:val="ListParagraph"/>
        <w:rPr>
          <w:rFonts w:ascii="Arial" w:hAnsi="Arial" w:cs="Arial"/>
          <w:szCs w:val="22"/>
        </w:rPr>
      </w:pPr>
    </w:p>
    <w:p w14:paraId="6C754589" w14:textId="77777777" w:rsidR="00994839" w:rsidRPr="00165B97" w:rsidRDefault="00900B06" w:rsidP="00165B97">
      <w:pPr>
        <w:pStyle w:val="MainText"/>
        <w:numPr>
          <w:ilvl w:val="0"/>
          <w:numId w:val="24"/>
        </w:numPr>
        <w:spacing w:line="240" w:lineRule="auto"/>
        <w:ind w:left="357" w:hanging="357"/>
        <w:rPr>
          <w:rFonts w:ascii="Arial" w:hAnsi="Arial" w:cs="Arial"/>
          <w:szCs w:val="22"/>
        </w:rPr>
      </w:pPr>
      <w:r w:rsidRPr="00165B97">
        <w:rPr>
          <w:rFonts w:ascii="Arial" w:hAnsi="Arial" w:cs="Arial"/>
          <w:szCs w:val="22"/>
        </w:rPr>
        <w:t xml:space="preserve">Cllr </w:t>
      </w:r>
      <w:r w:rsidR="00994839" w:rsidRPr="00165B97">
        <w:rPr>
          <w:rFonts w:ascii="Arial" w:hAnsi="Arial" w:cs="Arial"/>
          <w:szCs w:val="22"/>
        </w:rPr>
        <w:t xml:space="preserve">Linda Robinson </w:t>
      </w:r>
      <w:r w:rsidRPr="00165B97">
        <w:rPr>
          <w:rFonts w:ascii="Arial" w:hAnsi="Arial" w:cs="Arial"/>
          <w:szCs w:val="22"/>
        </w:rPr>
        <w:t xml:space="preserve">of this Board will </w:t>
      </w:r>
      <w:r w:rsidR="00165B97">
        <w:rPr>
          <w:rFonts w:ascii="Arial" w:hAnsi="Arial" w:cs="Arial"/>
          <w:szCs w:val="22"/>
        </w:rPr>
        <w:t xml:space="preserve">officially </w:t>
      </w:r>
      <w:r w:rsidR="004A27D4" w:rsidRPr="00165B97">
        <w:rPr>
          <w:rFonts w:ascii="Arial" w:hAnsi="Arial" w:cs="Arial"/>
          <w:szCs w:val="22"/>
        </w:rPr>
        <w:t>launch</w:t>
      </w:r>
      <w:r w:rsidRPr="00165B97">
        <w:rPr>
          <w:rFonts w:ascii="Arial" w:hAnsi="Arial" w:cs="Arial"/>
          <w:szCs w:val="22"/>
        </w:rPr>
        <w:t xml:space="preserve"> </w:t>
      </w:r>
      <w:r w:rsidR="00E76FD1" w:rsidRPr="00165B97">
        <w:rPr>
          <w:rFonts w:ascii="Arial" w:hAnsi="Arial" w:cs="Arial"/>
          <w:szCs w:val="22"/>
        </w:rPr>
        <w:t xml:space="preserve">the </w:t>
      </w:r>
      <w:r w:rsidRPr="00165B97">
        <w:rPr>
          <w:rFonts w:ascii="Arial" w:hAnsi="Arial" w:cs="Arial"/>
          <w:szCs w:val="22"/>
        </w:rPr>
        <w:t>Zone</w:t>
      </w:r>
      <w:r w:rsidR="008C441F">
        <w:rPr>
          <w:rFonts w:ascii="Arial" w:hAnsi="Arial" w:cs="Arial"/>
          <w:szCs w:val="22"/>
        </w:rPr>
        <w:t xml:space="preserve"> </w:t>
      </w:r>
      <w:r w:rsidRPr="00165B97">
        <w:rPr>
          <w:rFonts w:ascii="Arial" w:hAnsi="Arial" w:cs="Arial"/>
          <w:szCs w:val="22"/>
        </w:rPr>
        <w:t xml:space="preserve">on </w:t>
      </w:r>
      <w:r w:rsidR="00994839" w:rsidRPr="00165B97">
        <w:rPr>
          <w:rFonts w:ascii="Arial" w:hAnsi="Arial" w:cs="Arial"/>
          <w:szCs w:val="22"/>
        </w:rPr>
        <w:t>3</w:t>
      </w:r>
      <w:r w:rsidRPr="00165B97">
        <w:rPr>
          <w:rFonts w:ascii="Arial" w:hAnsi="Arial" w:cs="Arial"/>
          <w:szCs w:val="22"/>
        </w:rPr>
        <w:t xml:space="preserve"> July at 12.40 whe</w:t>
      </w:r>
      <w:r w:rsidR="007D7DB7">
        <w:rPr>
          <w:rFonts w:ascii="Arial" w:hAnsi="Arial" w:cs="Arial"/>
          <w:szCs w:val="22"/>
        </w:rPr>
        <w:t xml:space="preserve">n </w:t>
      </w:r>
      <w:r w:rsidRPr="00165B97">
        <w:rPr>
          <w:rFonts w:ascii="Arial" w:hAnsi="Arial" w:cs="Arial"/>
          <w:szCs w:val="22"/>
        </w:rPr>
        <w:t xml:space="preserve">there </w:t>
      </w:r>
      <w:r w:rsidR="008C441F">
        <w:rPr>
          <w:rFonts w:ascii="Arial" w:hAnsi="Arial" w:cs="Arial"/>
          <w:szCs w:val="22"/>
        </w:rPr>
        <w:t xml:space="preserve">are due to </w:t>
      </w:r>
      <w:r w:rsidRPr="00165B97">
        <w:rPr>
          <w:rFonts w:ascii="Arial" w:hAnsi="Arial" w:cs="Arial"/>
          <w:szCs w:val="22"/>
        </w:rPr>
        <w:t>be</w:t>
      </w:r>
      <w:r w:rsidR="00FF0FDD">
        <w:rPr>
          <w:rFonts w:ascii="Arial" w:hAnsi="Arial" w:cs="Arial"/>
          <w:szCs w:val="22"/>
        </w:rPr>
        <w:t xml:space="preserve"> </w:t>
      </w:r>
      <w:r w:rsidRPr="00165B97">
        <w:rPr>
          <w:rFonts w:ascii="Arial" w:hAnsi="Arial" w:cs="Arial"/>
          <w:szCs w:val="22"/>
        </w:rPr>
        <w:t>contributions from</w:t>
      </w:r>
      <w:r w:rsidR="00175230" w:rsidRPr="00165B97">
        <w:rPr>
          <w:rFonts w:ascii="Arial" w:hAnsi="Arial" w:cs="Arial"/>
          <w:szCs w:val="22"/>
        </w:rPr>
        <w:t>:</w:t>
      </w:r>
      <w:r w:rsidR="00165B97" w:rsidRPr="00165B97">
        <w:rPr>
          <w:rFonts w:ascii="Arial" w:hAnsi="Arial" w:cs="Arial"/>
          <w:szCs w:val="22"/>
        </w:rPr>
        <w:t xml:space="preserve"> Newton, the Zone’s sponsor</w:t>
      </w:r>
      <w:r w:rsidR="00165B97">
        <w:rPr>
          <w:rFonts w:ascii="Arial" w:hAnsi="Arial" w:cs="Arial"/>
          <w:szCs w:val="22"/>
        </w:rPr>
        <w:t>,</w:t>
      </w:r>
      <w:r w:rsidR="00165B97" w:rsidRPr="00165B97">
        <w:rPr>
          <w:rFonts w:ascii="Arial" w:hAnsi="Arial" w:cs="Arial"/>
          <w:szCs w:val="22"/>
        </w:rPr>
        <w:t xml:space="preserve"> on reducing delayed transfers </w:t>
      </w:r>
      <w:r w:rsidR="00857286">
        <w:rPr>
          <w:rFonts w:ascii="Arial" w:hAnsi="Arial" w:cs="Arial"/>
          <w:szCs w:val="22"/>
        </w:rPr>
        <w:t>of care in the North of England;</w:t>
      </w:r>
      <w:r w:rsidR="00165B97" w:rsidRPr="00165B97">
        <w:rPr>
          <w:rFonts w:ascii="Arial" w:hAnsi="Arial" w:cs="Arial"/>
          <w:szCs w:val="22"/>
        </w:rPr>
        <w:t xml:space="preserve"> Bradford Metropolitan District Council’s</w:t>
      </w:r>
      <w:r w:rsidR="00857286">
        <w:rPr>
          <w:rFonts w:ascii="Arial" w:hAnsi="Arial" w:cs="Arial"/>
          <w:szCs w:val="22"/>
        </w:rPr>
        <w:t xml:space="preserve"> City Centre Growth Zone scheme;</w:t>
      </w:r>
      <w:r w:rsidR="00165B97" w:rsidRPr="00165B97">
        <w:rPr>
          <w:rFonts w:ascii="Arial" w:hAnsi="Arial" w:cs="Arial"/>
          <w:szCs w:val="22"/>
        </w:rPr>
        <w:t xml:space="preserve"> London Ventures’ innovations to deliver significant benefits for London residents, efficiencies and effectiveness of pu</w:t>
      </w:r>
      <w:r w:rsidR="00857286">
        <w:rPr>
          <w:rFonts w:ascii="Arial" w:hAnsi="Arial" w:cs="Arial"/>
          <w:szCs w:val="22"/>
        </w:rPr>
        <w:t>blic services;</w:t>
      </w:r>
      <w:r w:rsidR="00165B97" w:rsidRPr="00165B97">
        <w:rPr>
          <w:rFonts w:ascii="Arial" w:hAnsi="Arial" w:cs="Arial"/>
          <w:szCs w:val="22"/>
        </w:rPr>
        <w:t xml:space="preserve"> </w:t>
      </w:r>
      <w:r w:rsidR="00165B97">
        <w:rPr>
          <w:rFonts w:ascii="Arial" w:hAnsi="Arial" w:cs="Arial"/>
          <w:szCs w:val="22"/>
        </w:rPr>
        <w:t xml:space="preserve">and </w:t>
      </w:r>
      <w:r w:rsidR="00165B97" w:rsidRPr="00165B97">
        <w:rPr>
          <w:rFonts w:ascii="Arial" w:hAnsi="Arial" w:cs="Arial"/>
          <w:szCs w:val="22"/>
        </w:rPr>
        <w:t>St Helens Council</w:t>
      </w:r>
      <w:r w:rsidR="00165B97">
        <w:rPr>
          <w:rFonts w:ascii="Arial" w:hAnsi="Arial" w:cs="Arial"/>
          <w:szCs w:val="22"/>
        </w:rPr>
        <w:t xml:space="preserve">’s culture and arts partnership with </w:t>
      </w:r>
      <w:r w:rsidR="00165B97" w:rsidRPr="00165B97">
        <w:rPr>
          <w:rFonts w:ascii="Arial" w:hAnsi="Arial" w:cs="Arial"/>
          <w:szCs w:val="22"/>
        </w:rPr>
        <w:t>Heart of Glass that cuts across all aspects of St Helens life</w:t>
      </w:r>
      <w:r w:rsidR="00165B97">
        <w:rPr>
          <w:rFonts w:ascii="Arial" w:hAnsi="Arial" w:cs="Arial"/>
          <w:szCs w:val="22"/>
        </w:rPr>
        <w:t>.</w:t>
      </w:r>
    </w:p>
    <w:p w14:paraId="6C75458A" w14:textId="77777777" w:rsidR="00994839" w:rsidRDefault="00994839" w:rsidP="00994839">
      <w:pPr>
        <w:pStyle w:val="ListParagraph"/>
        <w:rPr>
          <w:rFonts w:ascii="Arial" w:hAnsi="Arial" w:cs="Arial"/>
          <w:szCs w:val="22"/>
        </w:rPr>
      </w:pPr>
    </w:p>
    <w:p w14:paraId="6C75458B" w14:textId="77777777" w:rsidR="00B952CC" w:rsidRPr="00165B97" w:rsidRDefault="00B952CC" w:rsidP="00165B97">
      <w:pPr>
        <w:pStyle w:val="MainText"/>
        <w:numPr>
          <w:ilvl w:val="0"/>
          <w:numId w:val="24"/>
        </w:numPr>
        <w:spacing w:line="240" w:lineRule="auto"/>
        <w:ind w:left="357" w:hanging="357"/>
        <w:rPr>
          <w:rFonts w:ascii="Arial" w:hAnsi="Arial" w:cs="Arial"/>
          <w:szCs w:val="22"/>
          <w:lang w:val="en-US"/>
        </w:rPr>
      </w:pPr>
      <w:r w:rsidRPr="00900B06">
        <w:rPr>
          <w:rFonts w:ascii="Arial" w:hAnsi="Arial" w:cs="Arial"/>
          <w:szCs w:val="22"/>
        </w:rPr>
        <w:lastRenderedPageBreak/>
        <w:t xml:space="preserve">Prior to the </w:t>
      </w:r>
      <w:r w:rsidR="00165B97">
        <w:rPr>
          <w:rFonts w:ascii="Arial" w:hAnsi="Arial" w:cs="Arial"/>
          <w:szCs w:val="22"/>
        </w:rPr>
        <w:t xml:space="preserve">official </w:t>
      </w:r>
      <w:r w:rsidRPr="00900B06">
        <w:rPr>
          <w:rFonts w:ascii="Arial" w:hAnsi="Arial" w:cs="Arial"/>
          <w:szCs w:val="22"/>
        </w:rPr>
        <w:t>launch,</w:t>
      </w:r>
      <w:r w:rsidR="00075C40">
        <w:rPr>
          <w:rFonts w:ascii="Arial" w:hAnsi="Arial" w:cs="Arial"/>
          <w:szCs w:val="22"/>
        </w:rPr>
        <w:t xml:space="preserve"> Cllr Peter Fleming </w:t>
      </w:r>
      <w:r w:rsidR="00A73DFE">
        <w:rPr>
          <w:rFonts w:ascii="Arial" w:hAnsi="Arial" w:cs="Arial"/>
          <w:szCs w:val="22"/>
        </w:rPr>
        <w:t>is due at 10.00</w:t>
      </w:r>
      <w:r w:rsidR="00857286">
        <w:rPr>
          <w:rFonts w:ascii="Arial" w:hAnsi="Arial" w:cs="Arial"/>
          <w:szCs w:val="22"/>
        </w:rPr>
        <w:t>am</w:t>
      </w:r>
      <w:r w:rsidR="00A73DFE">
        <w:rPr>
          <w:rFonts w:ascii="Arial" w:hAnsi="Arial" w:cs="Arial"/>
          <w:szCs w:val="22"/>
        </w:rPr>
        <w:t xml:space="preserve"> on 3 July to </w:t>
      </w:r>
      <w:r w:rsidR="00075C40">
        <w:rPr>
          <w:rFonts w:ascii="Arial" w:hAnsi="Arial" w:cs="Arial"/>
          <w:szCs w:val="22"/>
        </w:rPr>
        <w:t>introduce</w:t>
      </w:r>
      <w:r w:rsidRPr="00900B06">
        <w:rPr>
          <w:rFonts w:ascii="Arial" w:hAnsi="Arial" w:cs="Arial"/>
          <w:szCs w:val="22"/>
        </w:rPr>
        <w:t xml:space="preserve"> </w:t>
      </w:r>
      <w:r w:rsidR="00165B97">
        <w:rPr>
          <w:rFonts w:ascii="Arial" w:hAnsi="Arial" w:cs="Arial"/>
          <w:szCs w:val="22"/>
        </w:rPr>
        <w:t xml:space="preserve">Southend-on-Sea Borough Council’s </w:t>
      </w:r>
      <w:r w:rsidR="00165B97" w:rsidRPr="00165B97">
        <w:rPr>
          <w:rFonts w:ascii="Arial" w:hAnsi="Arial" w:cs="Arial"/>
          <w:szCs w:val="22"/>
          <w:lang w:val="en-US"/>
        </w:rPr>
        <w:t xml:space="preserve">Pepper the Robot </w:t>
      </w:r>
      <w:r w:rsidR="00165B97">
        <w:rPr>
          <w:rFonts w:ascii="Arial" w:hAnsi="Arial" w:cs="Arial"/>
          <w:szCs w:val="22"/>
          <w:lang w:val="en-US"/>
        </w:rPr>
        <w:t xml:space="preserve">who is taking forward </w:t>
      </w:r>
      <w:r w:rsidR="00165B97" w:rsidRPr="00165B97">
        <w:rPr>
          <w:rFonts w:ascii="Arial" w:hAnsi="Arial" w:cs="Arial"/>
          <w:szCs w:val="22"/>
          <w:lang w:val="en-US"/>
        </w:rPr>
        <w:t xml:space="preserve">reminiscence work with </w:t>
      </w:r>
      <w:r w:rsidR="00165B97">
        <w:rPr>
          <w:rFonts w:ascii="Arial" w:hAnsi="Arial" w:cs="Arial"/>
          <w:szCs w:val="22"/>
          <w:lang w:val="en-US"/>
        </w:rPr>
        <w:t xml:space="preserve">care home </w:t>
      </w:r>
      <w:r w:rsidR="00165B97" w:rsidRPr="00165B97">
        <w:rPr>
          <w:rFonts w:ascii="Arial" w:hAnsi="Arial" w:cs="Arial"/>
          <w:szCs w:val="22"/>
          <w:lang w:val="en-US"/>
        </w:rPr>
        <w:t>residents</w:t>
      </w:r>
      <w:r w:rsidR="00165B97">
        <w:rPr>
          <w:rFonts w:ascii="Arial" w:hAnsi="Arial" w:cs="Arial"/>
          <w:szCs w:val="22"/>
          <w:lang w:val="en-US"/>
        </w:rPr>
        <w:t>,</w:t>
      </w:r>
      <w:r w:rsidR="00546156">
        <w:rPr>
          <w:rFonts w:ascii="Arial" w:hAnsi="Arial" w:cs="Arial"/>
          <w:szCs w:val="22"/>
          <w:lang w:val="en-US"/>
        </w:rPr>
        <w:t xml:space="preserve"> and a co-produced program</w:t>
      </w:r>
      <w:r w:rsidR="00165B97" w:rsidRPr="00165B97">
        <w:rPr>
          <w:rFonts w:ascii="Arial" w:hAnsi="Arial" w:cs="Arial"/>
          <w:szCs w:val="22"/>
          <w:lang w:val="en-US"/>
        </w:rPr>
        <w:t xml:space="preserve"> developed with young children and adults with </w:t>
      </w:r>
      <w:proofErr w:type="spellStart"/>
      <w:r w:rsidR="00165B97" w:rsidRPr="00165B97">
        <w:rPr>
          <w:rFonts w:ascii="Arial" w:hAnsi="Arial" w:cs="Arial"/>
          <w:szCs w:val="22"/>
          <w:lang w:val="en-US"/>
        </w:rPr>
        <w:t>Aspergers</w:t>
      </w:r>
      <w:proofErr w:type="spellEnd"/>
      <w:r w:rsidR="00165B97" w:rsidRPr="00165B97">
        <w:rPr>
          <w:rFonts w:ascii="Arial" w:hAnsi="Arial" w:cs="Arial"/>
          <w:szCs w:val="22"/>
          <w:lang w:val="en-US"/>
        </w:rPr>
        <w:t xml:space="preserve"> and autism.</w:t>
      </w:r>
    </w:p>
    <w:p w14:paraId="6C75458C" w14:textId="77777777" w:rsidR="00900B06" w:rsidRDefault="00900B06" w:rsidP="00900B06">
      <w:pPr>
        <w:pStyle w:val="ListParagraph"/>
        <w:rPr>
          <w:rFonts w:ascii="Arial" w:hAnsi="Arial" w:cs="Arial"/>
          <w:szCs w:val="22"/>
        </w:rPr>
      </w:pPr>
    </w:p>
    <w:p w14:paraId="6C75458D" w14:textId="77777777" w:rsidR="00B952CC" w:rsidRPr="00FF0FDD" w:rsidRDefault="00075C40" w:rsidP="00291387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 w:rsidRPr="00FF0FDD">
        <w:rPr>
          <w:rFonts w:ascii="Arial" w:hAnsi="Arial" w:cs="Arial"/>
          <w:szCs w:val="22"/>
        </w:rPr>
        <w:t>T</w:t>
      </w:r>
      <w:r w:rsidR="00B952CC" w:rsidRPr="00FF0FDD">
        <w:rPr>
          <w:rFonts w:ascii="Arial" w:hAnsi="Arial" w:cs="Arial"/>
          <w:szCs w:val="22"/>
        </w:rPr>
        <w:t xml:space="preserve">he remainder of the </w:t>
      </w:r>
      <w:r w:rsidRPr="00FF0FDD">
        <w:rPr>
          <w:rFonts w:ascii="Arial" w:hAnsi="Arial" w:cs="Arial"/>
          <w:szCs w:val="22"/>
        </w:rPr>
        <w:t xml:space="preserve">programme </w:t>
      </w:r>
      <w:r w:rsidR="00C0698A" w:rsidRPr="00FF0FDD">
        <w:rPr>
          <w:rFonts w:ascii="Arial" w:hAnsi="Arial" w:cs="Arial"/>
          <w:szCs w:val="22"/>
        </w:rPr>
        <w:t>is</w:t>
      </w:r>
      <w:r w:rsidR="00B952CC" w:rsidRPr="00FF0FDD">
        <w:rPr>
          <w:rFonts w:ascii="Arial" w:hAnsi="Arial" w:cs="Arial"/>
          <w:szCs w:val="22"/>
        </w:rPr>
        <w:t xml:space="preserve"> dedicated to </w:t>
      </w:r>
      <w:r w:rsidR="009355C0" w:rsidRPr="00FF0FDD">
        <w:rPr>
          <w:rFonts w:ascii="Arial" w:hAnsi="Arial" w:cs="Arial"/>
          <w:szCs w:val="22"/>
        </w:rPr>
        <w:t xml:space="preserve">showcasing </w:t>
      </w:r>
      <w:r w:rsidRPr="00FF0FDD">
        <w:rPr>
          <w:rFonts w:ascii="Arial" w:hAnsi="Arial" w:cs="Arial"/>
          <w:szCs w:val="22"/>
        </w:rPr>
        <w:t>a wide range of innovations relevant to councils</w:t>
      </w:r>
      <w:r w:rsidR="00A73DFE" w:rsidRPr="00FF0FDD">
        <w:rPr>
          <w:rFonts w:ascii="Arial" w:hAnsi="Arial" w:cs="Arial"/>
          <w:szCs w:val="22"/>
        </w:rPr>
        <w:t xml:space="preserve">. </w:t>
      </w:r>
      <w:r w:rsidR="00FF0FDD">
        <w:rPr>
          <w:rFonts w:ascii="Arial" w:hAnsi="Arial" w:cs="Arial"/>
          <w:szCs w:val="22"/>
        </w:rPr>
        <w:t xml:space="preserve">Various </w:t>
      </w:r>
      <w:r w:rsidR="00A73DFE" w:rsidRPr="00FF0FDD">
        <w:rPr>
          <w:rFonts w:ascii="Arial" w:hAnsi="Arial" w:cs="Arial"/>
          <w:szCs w:val="22"/>
        </w:rPr>
        <w:t xml:space="preserve">projects </w:t>
      </w:r>
      <w:r w:rsidR="00D76539" w:rsidRPr="00FF0FDD">
        <w:rPr>
          <w:rFonts w:ascii="Arial" w:hAnsi="Arial" w:cs="Arial"/>
          <w:szCs w:val="22"/>
        </w:rPr>
        <w:t>focus on</w:t>
      </w:r>
      <w:r w:rsidR="00A73DFE" w:rsidRPr="00FF0FDD">
        <w:rPr>
          <w:rFonts w:ascii="Arial" w:hAnsi="Arial" w:cs="Arial"/>
          <w:szCs w:val="22"/>
        </w:rPr>
        <w:t>,</w:t>
      </w:r>
      <w:r w:rsidR="00D76539" w:rsidRPr="00FF0FDD">
        <w:rPr>
          <w:rFonts w:ascii="Arial" w:hAnsi="Arial" w:cs="Arial"/>
          <w:szCs w:val="22"/>
        </w:rPr>
        <w:t xml:space="preserve"> </w:t>
      </w:r>
      <w:r w:rsidR="007D7DB7" w:rsidRPr="00FF0FDD">
        <w:rPr>
          <w:rFonts w:ascii="Arial" w:hAnsi="Arial" w:cs="Arial"/>
          <w:szCs w:val="22"/>
        </w:rPr>
        <w:t>and provide links between</w:t>
      </w:r>
      <w:r w:rsidR="00A73DFE" w:rsidRPr="00FF0FDD">
        <w:rPr>
          <w:rFonts w:ascii="Arial" w:hAnsi="Arial" w:cs="Arial"/>
          <w:szCs w:val="22"/>
        </w:rPr>
        <w:t>,</w:t>
      </w:r>
      <w:r w:rsidR="007D7DB7" w:rsidRPr="00FF0FDD">
        <w:rPr>
          <w:rFonts w:ascii="Arial" w:hAnsi="Arial" w:cs="Arial"/>
          <w:szCs w:val="22"/>
        </w:rPr>
        <w:t xml:space="preserve"> </w:t>
      </w:r>
      <w:r w:rsidR="00D76539" w:rsidRPr="00FF0FDD">
        <w:rPr>
          <w:rFonts w:ascii="Arial" w:hAnsi="Arial" w:cs="Arial"/>
          <w:szCs w:val="22"/>
        </w:rPr>
        <w:t>health and social care, loneliness and homelessness. We have therefore combined many of these to feature on Wednesday, the busiest day of conference, to attract as many delegates as possible</w:t>
      </w:r>
      <w:r w:rsidR="007D7DB7" w:rsidRPr="00FF0FDD">
        <w:rPr>
          <w:rFonts w:ascii="Arial" w:hAnsi="Arial" w:cs="Arial"/>
          <w:szCs w:val="22"/>
        </w:rPr>
        <w:t xml:space="preserve"> to discuss these key issues</w:t>
      </w:r>
      <w:r w:rsidR="00D76539" w:rsidRPr="00FF0FDD">
        <w:rPr>
          <w:rFonts w:ascii="Arial" w:hAnsi="Arial" w:cs="Arial"/>
          <w:szCs w:val="22"/>
        </w:rPr>
        <w:t>.</w:t>
      </w:r>
      <w:r w:rsidRPr="00FF0FDD">
        <w:rPr>
          <w:rFonts w:ascii="Arial" w:hAnsi="Arial" w:cs="Arial"/>
          <w:szCs w:val="22"/>
        </w:rPr>
        <w:t xml:space="preserve"> </w:t>
      </w:r>
    </w:p>
    <w:p w14:paraId="6C75458E" w14:textId="77777777" w:rsidR="00B952CC" w:rsidRDefault="00B952CC" w:rsidP="00F76CAC">
      <w:pPr>
        <w:pStyle w:val="ListParagraph"/>
        <w:rPr>
          <w:rFonts w:ascii="Arial" w:hAnsi="Arial" w:cs="Arial"/>
          <w:szCs w:val="22"/>
        </w:rPr>
      </w:pPr>
    </w:p>
    <w:p w14:paraId="6C75458F" w14:textId="77777777" w:rsidR="00B952CC" w:rsidRPr="003E1D35" w:rsidRDefault="00B952CC" w:rsidP="003E1D35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The </w:t>
      </w:r>
      <w:r w:rsidR="00B60E74">
        <w:rPr>
          <w:rFonts w:ascii="Arial" w:hAnsi="Arial" w:cs="Arial"/>
          <w:szCs w:val="22"/>
        </w:rPr>
        <w:t xml:space="preserve">Zone’s </w:t>
      </w:r>
      <w:r>
        <w:rPr>
          <w:rFonts w:ascii="Arial" w:hAnsi="Arial" w:cs="Arial"/>
          <w:szCs w:val="22"/>
        </w:rPr>
        <w:t>third and fi</w:t>
      </w:r>
      <w:r w:rsidR="00C0698A">
        <w:rPr>
          <w:rFonts w:ascii="Arial" w:hAnsi="Arial" w:cs="Arial"/>
          <w:szCs w:val="22"/>
        </w:rPr>
        <w:t xml:space="preserve">nal day </w:t>
      </w:r>
      <w:r w:rsidR="00F50709">
        <w:rPr>
          <w:rFonts w:ascii="Arial" w:hAnsi="Arial" w:cs="Arial"/>
          <w:szCs w:val="22"/>
        </w:rPr>
        <w:t xml:space="preserve">is due to include </w:t>
      </w:r>
      <w:r w:rsidR="003E1D35">
        <w:rPr>
          <w:rFonts w:ascii="Arial" w:hAnsi="Arial" w:cs="Arial"/>
          <w:szCs w:val="22"/>
        </w:rPr>
        <w:t>sessions on drones, female genital mutilation and ink from air pollution, illustrating the breadth of innovation relevant to councils</w:t>
      </w:r>
      <w:r w:rsidR="003E1D35" w:rsidRPr="003E1D35">
        <w:rPr>
          <w:rFonts w:ascii="Arial" w:hAnsi="Arial" w:cs="Arial"/>
          <w:szCs w:val="22"/>
        </w:rPr>
        <w:t>.</w:t>
      </w:r>
      <w:r w:rsidR="003E1D35">
        <w:rPr>
          <w:rFonts w:ascii="Arial" w:hAnsi="Arial" w:cs="Arial"/>
          <w:b/>
          <w:szCs w:val="22"/>
        </w:rPr>
        <w:t xml:space="preserve"> </w:t>
      </w:r>
    </w:p>
    <w:p w14:paraId="6C754590" w14:textId="77777777" w:rsidR="004A27D4" w:rsidRDefault="004A27D4" w:rsidP="00F76CAC">
      <w:pPr>
        <w:pStyle w:val="ListParagraph"/>
        <w:rPr>
          <w:rFonts w:ascii="Arial" w:hAnsi="Arial" w:cs="Arial"/>
          <w:szCs w:val="22"/>
        </w:rPr>
      </w:pPr>
    </w:p>
    <w:p w14:paraId="6C754591" w14:textId="77777777" w:rsidR="004A27D4" w:rsidRDefault="00F50709" w:rsidP="00F76CAC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At least </w:t>
      </w:r>
      <w:r w:rsidR="003E1D35">
        <w:rPr>
          <w:rFonts w:ascii="Arial" w:hAnsi="Arial" w:cs="Arial"/>
          <w:szCs w:val="22"/>
        </w:rPr>
        <w:t>30</w:t>
      </w:r>
      <w:r w:rsidR="004A27D4">
        <w:rPr>
          <w:rFonts w:ascii="Arial" w:hAnsi="Arial" w:cs="Arial"/>
          <w:szCs w:val="22"/>
        </w:rPr>
        <w:t xml:space="preserve"> innovations </w:t>
      </w:r>
      <w:r w:rsidR="008D7BC9">
        <w:rPr>
          <w:rFonts w:ascii="Arial" w:hAnsi="Arial" w:cs="Arial"/>
          <w:szCs w:val="22"/>
        </w:rPr>
        <w:t xml:space="preserve">relevant to councils </w:t>
      </w:r>
      <w:r>
        <w:rPr>
          <w:rFonts w:ascii="Arial" w:hAnsi="Arial" w:cs="Arial"/>
          <w:szCs w:val="22"/>
        </w:rPr>
        <w:t xml:space="preserve">are due to have </w:t>
      </w:r>
      <w:r w:rsidR="008D7BC9">
        <w:rPr>
          <w:rFonts w:ascii="Arial" w:hAnsi="Arial" w:cs="Arial"/>
          <w:szCs w:val="22"/>
        </w:rPr>
        <w:t xml:space="preserve">been </w:t>
      </w:r>
      <w:r w:rsidR="004A27D4">
        <w:rPr>
          <w:rFonts w:ascii="Arial" w:hAnsi="Arial" w:cs="Arial"/>
          <w:szCs w:val="22"/>
        </w:rPr>
        <w:t>directl</w:t>
      </w:r>
      <w:r w:rsidR="00B93B81">
        <w:rPr>
          <w:rFonts w:ascii="Arial" w:hAnsi="Arial" w:cs="Arial"/>
          <w:szCs w:val="22"/>
        </w:rPr>
        <w:t>y showcased</w:t>
      </w:r>
      <w:r w:rsidR="00466F34">
        <w:rPr>
          <w:rFonts w:ascii="Arial" w:hAnsi="Arial" w:cs="Arial"/>
          <w:szCs w:val="22"/>
        </w:rPr>
        <w:t xml:space="preserve">, with references to other councils and organisations </w:t>
      </w:r>
      <w:r w:rsidR="003E1D35">
        <w:rPr>
          <w:rFonts w:ascii="Arial" w:hAnsi="Arial" w:cs="Arial"/>
          <w:szCs w:val="22"/>
        </w:rPr>
        <w:t xml:space="preserve">also </w:t>
      </w:r>
      <w:r w:rsidR="00466F34">
        <w:rPr>
          <w:rFonts w:ascii="Arial" w:hAnsi="Arial" w:cs="Arial"/>
          <w:szCs w:val="22"/>
        </w:rPr>
        <w:t>involved</w:t>
      </w:r>
      <w:r w:rsidR="00E36F33">
        <w:rPr>
          <w:rFonts w:ascii="Arial" w:hAnsi="Arial" w:cs="Arial"/>
          <w:szCs w:val="22"/>
        </w:rPr>
        <w:t xml:space="preserve"> in </w:t>
      </w:r>
      <w:r w:rsidR="00186532">
        <w:rPr>
          <w:rFonts w:ascii="Arial" w:hAnsi="Arial" w:cs="Arial"/>
          <w:szCs w:val="22"/>
        </w:rPr>
        <w:t>this work</w:t>
      </w:r>
      <w:r w:rsidR="00466F34">
        <w:rPr>
          <w:rFonts w:ascii="Arial" w:hAnsi="Arial" w:cs="Arial"/>
          <w:szCs w:val="22"/>
        </w:rPr>
        <w:t>.</w:t>
      </w:r>
      <w:r w:rsidR="004A27D4">
        <w:rPr>
          <w:rFonts w:ascii="Arial" w:hAnsi="Arial" w:cs="Arial"/>
          <w:szCs w:val="22"/>
        </w:rPr>
        <w:t xml:space="preserve"> </w:t>
      </w:r>
    </w:p>
    <w:p w14:paraId="6C754592" w14:textId="77777777" w:rsidR="00B952CC" w:rsidRDefault="00B952CC" w:rsidP="00B952CC">
      <w:pPr>
        <w:pStyle w:val="ListParagraph"/>
        <w:rPr>
          <w:rFonts w:ascii="Arial" w:hAnsi="Arial" w:cs="Arial"/>
          <w:szCs w:val="22"/>
        </w:rPr>
      </w:pPr>
    </w:p>
    <w:p w14:paraId="6C754593" w14:textId="77777777" w:rsidR="002414C2" w:rsidRPr="00B60E74" w:rsidRDefault="008D7BC9" w:rsidP="0021114E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After </w:t>
      </w:r>
      <w:r w:rsidR="000575D3">
        <w:rPr>
          <w:rFonts w:ascii="Arial" w:hAnsi="Arial" w:cs="Arial"/>
          <w:szCs w:val="22"/>
        </w:rPr>
        <w:t>conference</w:t>
      </w:r>
      <w:r>
        <w:rPr>
          <w:rFonts w:ascii="Arial" w:hAnsi="Arial" w:cs="Arial"/>
          <w:szCs w:val="22"/>
        </w:rPr>
        <w:t>,</w:t>
      </w:r>
      <w:r w:rsidR="00E76FD1" w:rsidRPr="00E76FD1">
        <w:rPr>
          <w:rFonts w:ascii="Arial" w:hAnsi="Arial" w:cs="Arial"/>
          <w:szCs w:val="22"/>
        </w:rPr>
        <w:t xml:space="preserve"> we</w:t>
      </w:r>
      <w:r w:rsidR="00C0698A">
        <w:rPr>
          <w:rFonts w:ascii="Arial" w:hAnsi="Arial" w:cs="Arial"/>
          <w:szCs w:val="22"/>
        </w:rPr>
        <w:t xml:space="preserve"> will </w:t>
      </w:r>
      <w:r w:rsidR="00192536">
        <w:rPr>
          <w:rFonts w:ascii="Arial" w:hAnsi="Arial" w:cs="Arial"/>
          <w:szCs w:val="22"/>
        </w:rPr>
        <w:t xml:space="preserve">invite council contributors to the Zone to submit case studies about their innovative work for </w:t>
      </w:r>
      <w:r>
        <w:rPr>
          <w:rFonts w:ascii="Arial" w:hAnsi="Arial" w:cs="Arial"/>
          <w:szCs w:val="22"/>
        </w:rPr>
        <w:t xml:space="preserve">our </w:t>
      </w:r>
      <w:hyperlink r:id="rId17" w:history="1">
        <w:r w:rsidRPr="008D7BC9">
          <w:rPr>
            <w:rStyle w:val="Hyperlink"/>
            <w:rFonts w:ascii="Arial" w:hAnsi="Arial" w:cs="Arial"/>
            <w:szCs w:val="22"/>
          </w:rPr>
          <w:t>website</w:t>
        </w:r>
      </w:hyperlink>
      <w:r w:rsidR="00255B8C">
        <w:rPr>
          <w:rFonts w:ascii="Arial" w:hAnsi="Arial" w:cs="Arial"/>
          <w:szCs w:val="22"/>
        </w:rPr>
        <w:t>, which</w:t>
      </w:r>
      <w:r w:rsidR="00767C78">
        <w:rPr>
          <w:rFonts w:ascii="Arial" w:hAnsi="Arial" w:cs="Arial"/>
          <w:szCs w:val="22"/>
        </w:rPr>
        <w:t xml:space="preserve"> includes </w:t>
      </w:r>
      <w:r w:rsidR="003E1D35">
        <w:rPr>
          <w:rFonts w:ascii="Arial" w:hAnsi="Arial" w:cs="Arial"/>
          <w:szCs w:val="22"/>
        </w:rPr>
        <w:t xml:space="preserve">approximately 900 </w:t>
      </w:r>
      <w:r w:rsidR="00255B8C">
        <w:rPr>
          <w:rFonts w:ascii="Arial" w:hAnsi="Arial" w:cs="Arial"/>
          <w:szCs w:val="22"/>
        </w:rPr>
        <w:t>examples</w:t>
      </w:r>
      <w:r w:rsidR="00F76CAC" w:rsidRPr="00E76FD1">
        <w:rPr>
          <w:rFonts w:ascii="Arial" w:hAnsi="Arial" w:cs="Arial"/>
          <w:szCs w:val="22"/>
        </w:rPr>
        <w:t xml:space="preserve">. </w:t>
      </w:r>
      <w:r w:rsidR="00466F34">
        <w:rPr>
          <w:rFonts w:ascii="Arial" w:hAnsi="Arial" w:cs="Arial"/>
          <w:szCs w:val="22"/>
        </w:rPr>
        <w:t xml:space="preserve">Highlights </w:t>
      </w:r>
      <w:r w:rsidR="00767C78">
        <w:rPr>
          <w:rFonts w:ascii="Arial" w:hAnsi="Arial" w:cs="Arial"/>
          <w:szCs w:val="22"/>
        </w:rPr>
        <w:t xml:space="preserve">from </w:t>
      </w:r>
      <w:r w:rsidR="00E76FD1">
        <w:rPr>
          <w:rFonts w:ascii="Arial" w:hAnsi="Arial" w:cs="Arial"/>
          <w:szCs w:val="22"/>
        </w:rPr>
        <w:t>the</w:t>
      </w:r>
      <w:r w:rsidR="00C0698A">
        <w:rPr>
          <w:rFonts w:ascii="Arial" w:hAnsi="Arial" w:cs="Arial"/>
          <w:szCs w:val="22"/>
        </w:rPr>
        <w:t xml:space="preserve"> Zone will </w:t>
      </w:r>
      <w:r w:rsidR="00E76FD1">
        <w:rPr>
          <w:rFonts w:ascii="Arial" w:hAnsi="Arial" w:cs="Arial"/>
          <w:szCs w:val="22"/>
        </w:rPr>
        <w:t xml:space="preserve">also </w:t>
      </w:r>
      <w:r w:rsidR="00767C78">
        <w:rPr>
          <w:rFonts w:ascii="Arial" w:hAnsi="Arial" w:cs="Arial"/>
          <w:szCs w:val="22"/>
        </w:rPr>
        <w:t xml:space="preserve">feature in the </w:t>
      </w:r>
      <w:r w:rsidR="00E76FD1">
        <w:rPr>
          <w:rFonts w:ascii="Arial" w:hAnsi="Arial" w:cs="Arial"/>
          <w:szCs w:val="22"/>
        </w:rPr>
        <w:t>August</w:t>
      </w:r>
      <w:r w:rsidR="00E76FD1" w:rsidRPr="00E76FD1">
        <w:rPr>
          <w:rFonts w:ascii="Arial" w:hAnsi="Arial" w:cs="Arial"/>
          <w:szCs w:val="22"/>
        </w:rPr>
        <w:t xml:space="preserve"> edition</w:t>
      </w:r>
      <w:r w:rsidR="00E76FD1">
        <w:rPr>
          <w:rFonts w:ascii="Arial" w:hAnsi="Arial" w:cs="Arial"/>
          <w:szCs w:val="22"/>
        </w:rPr>
        <w:t xml:space="preserve"> of First</w:t>
      </w:r>
      <w:r w:rsidR="00767C78">
        <w:rPr>
          <w:rFonts w:ascii="Arial" w:hAnsi="Arial" w:cs="Arial"/>
          <w:szCs w:val="22"/>
        </w:rPr>
        <w:t xml:space="preserve"> magazine</w:t>
      </w:r>
      <w:r w:rsidR="00E76FD1" w:rsidRPr="00E76FD1">
        <w:rPr>
          <w:rFonts w:ascii="Arial" w:hAnsi="Arial" w:cs="Arial"/>
          <w:szCs w:val="22"/>
        </w:rPr>
        <w:t>.</w:t>
      </w:r>
      <w:r w:rsidR="00DF6070">
        <w:rPr>
          <w:rFonts w:ascii="Arial" w:hAnsi="Arial" w:cs="Arial"/>
          <w:szCs w:val="22"/>
        </w:rPr>
        <w:t xml:space="preserve"> </w:t>
      </w:r>
      <w:r w:rsidR="00186532">
        <w:rPr>
          <w:rFonts w:ascii="Arial" w:hAnsi="Arial" w:cs="Arial"/>
          <w:szCs w:val="22"/>
        </w:rPr>
        <w:t>Additionally, w</w:t>
      </w:r>
      <w:r w:rsidR="00DF6070">
        <w:rPr>
          <w:rFonts w:ascii="Arial" w:hAnsi="Arial" w:cs="Arial"/>
          <w:szCs w:val="22"/>
        </w:rPr>
        <w:t>e will add presentations from the Zone to our website</w:t>
      </w:r>
      <w:r w:rsidR="00186532">
        <w:rPr>
          <w:rFonts w:ascii="Arial" w:hAnsi="Arial" w:cs="Arial"/>
          <w:szCs w:val="22"/>
        </w:rPr>
        <w:t xml:space="preserve"> as soon as possible</w:t>
      </w:r>
      <w:r w:rsidR="002967A8">
        <w:rPr>
          <w:rFonts w:ascii="Arial" w:hAnsi="Arial" w:cs="Arial"/>
          <w:szCs w:val="22"/>
        </w:rPr>
        <w:t xml:space="preserve">. </w:t>
      </w:r>
    </w:p>
    <w:p w14:paraId="6C754594" w14:textId="77777777" w:rsidR="00B60E74" w:rsidRDefault="00B60E74" w:rsidP="00B60E74">
      <w:pPr>
        <w:pStyle w:val="ListParagraph"/>
        <w:rPr>
          <w:rFonts w:ascii="Arial" w:hAnsi="Arial" w:cs="Arial"/>
          <w:szCs w:val="22"/>
        </w:rPr>
      </w:pPr>
    </w:p>
    <w:p w14:paraId="6C754595" w14:textId="77777777" w:rsidR="00127C0F" w:rsidRDefault="007B00E7" w:rsidP="00127C0F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 v</w:t>
      </w:r>
      <w:r w:rsidR="00B60E74">
        <w:rPr>
          <w:rFonts w:ascii="Arial" w:hAnsi="Arial" w:cs="Arial"/>
          <w:szCs w:val="22"/>
        </w:rPr>
        <w:t xml:space="preserve">erbal update on how the Zone went </w:t>
      </w:r>
      <w:r w:rsidR="00186532">
        <w:rPr>
          <w:rFonts w:ascii="Arial" w:hAnsi="Arial" w:cs="Arial"/>
          <w:szCs w:val="22"/>
        </w:rPr>
        <w:t xml:space="preserve">at conference </w:t>
      </w:r>
      <w:r w:rsidR="00B60E74">
        <w:rPr>
          <w:rFonts w:ascii="Arial" w:hAnsi="Arial" w:cs="Arial"/>
          <w:szCs w:val="22"/>
        </w:rPr>
        <w:t xml:space="preserve">will be given at </w:t>
      </w:r>
      <w:r w:rsidR="00255B8C">
        <w:rPr>
          <w:rFonts w:ascii="Arial" w:hAnsi="Arial" w:cs="Arial"/>
          <w:szCs w:val="22"/>
        </w:rPr>
        <w:t>the</w:t>
      </w:r>
      <w:r w:rsidR="000575D3">
        <w:rPr>
          <w:rFonts w:ascii="Arial" w:hAnsi="Arial" w:cs="Arial"/>
          <w:szCs w:val="22"/>
        </w:rPr>
        <w:t xml:space="preserve"> </w:t>
      </w:r>
      <w:r w:rsidR="00B60E74">
        <w:rPr>
          <w:rFonts w:ascii="Arial" w:hAnsi="Arial" w:cs="Arial"/>
          <w:szCs w:val="22"/>
        </w:rPr>
        <w:t>meeting</w:t>
      </w:r>
      <w:r w:rsidR="00466F34">
        <w:rPr>
          <w:rFonts w:ascii="Arial" w:hAnsi="Arial" w:cs="Arial"/>
          <w:szCs w:val="22"/>
        </w:rPr>
        <w:t>.</w:t>
      </w:r>
    </w:p>
    <w:p w14:paraId="6C754596" w14:textId="77777777" w:rsidR="00127C0F" w:rsidRDefault="00127C0F" w:rsidP="00127C0F">
      <w:pPr>
        <w:pStyle w:val="ListParagraph"/>
        <w:rPr>
          <w:rFonts w:ascii="Arial" w:hAnsi="Arial" w:cs="Arial"/>
          <w:szCs w:val="22"/>
        </w:rPr>
      </w:pPr>
    </w:p>
    <w:p w14:paraId="6C754597" w14:textId="77777777" w:rsidR="00127C0F" w:rsidRPr="00127C0F" w:rsidRDefault="00127C0F" w:rsidP="00127C0F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127C0F">
        <w:rPr>
          <w:rFonts w:ascii="Arial" w:hAnsi="Arial" w:cs="Arial"/>
          <w:b/>
          <w:szCs w:val="22"/>
        </w:rPr>
        <w:t>Conference workshop sessions</w:t>
      </w:r>
    </w:p>
    <w:p w14:paraId="6C754598" w14:textId="77777777" w:rsidR="00127C0F" w:rsidRDefault="00127C0F" w:rsidP="00127C0F">
      <w:pPr>
        <w:pStyle w:val="ListParagraph"/>
        <w:rPr>
          <w:rFonts w:ascii="Arial" w:hAnsi="Arial" w:cs="Arial"/>
        </w:rPr>
      </w:pPr>
    </w:p>
    <w:p w14:paraId="6C754599" w14:textId="77777777" w:rsidR="008E2249" w:rsidRPr="003E467E" w:rsidRDefault="003E467E" w:rsidP="003E467E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</w:rPr>
        <w:t>There were a number of workshop sessions</w:t>
      </w:r>
      <w:r w:rsidR="00127C0F" w:rsidRPr="00127C0F">
        <w:rPr>
          <w:rFonts w:ascii="Arial" w:hAnsi="Arial" w:cs="Arial"/>
        </w:rPr>
        <w:t xml:space="preserve"> covering a variety of issues</w:t>
      </w:r>
      <w:r>
        <w:rPr>
          <w:rFonts w:ascii="Arial" w:hAnsi="Arial" w:cs="Arial"/>
        </w:rPr>
        <w:t xml:space="preserve"> </w:t>
      </w:r>
      <w:r w:rsidR="00127C0F" w:rsidRPr="003E467E">
        <w:rPr>
          <w:rFonts w:ascii="Arial" w:hAnsi="Arial" w:cs="Arial"/>
        </w:rPr>
        <w:t xml:space="preserve">dealt with by the Board, including: </w:t>
      </w:r>
      <w:r w:rsidR="008E2249" w:rsidRPr="003E467E">
        <w:rPr>
          <w:rFonts w:ascii="Arial" w:hAnsi="Arial" w:cs="Arial"/>
        </w:rPr>
        <w:t>Commercial councils – profit with a purpose; the Digital Place: connecting citizens, councils and communities sponsored by Capita; and fringe session</w:t>
      </w:r>
      <w:r w:rsidRPr="003E467E">
        <w:rPr>
          <w:rFonts w:ascii="Arial" w:hAnsi="Arial" w:cs="Arial"/>
        </w:rPr>
        <w:t>s</w:t>
      </w:r>
      <w:r w:rsidR="008E2249" w:rsidRPr="003E467E">
        <w:rPr>
          <w:rFonts w:ascii="Arial" w:hAnsi="Arial" w:cs="Arial"/>
        </w:rPr>
        <w:t xml:space="preserve"> on th</w:t>
      </w:r>
      <w:r w:rsidRPr="003E467E">
        <w:rPr>
          <w:rFonts w:ascii="Arial" w:hAnsi="Arial" w:cs="Arial"/>
        </w:rPr>
        <w:t>e national procurement strategy and</w:t>
      </w:r>
      <w:r w:rsidR="008E2249" w:rsidRPr="003E467E">
        <w:rPr>
          <w:rFonts w:ascii="Arial" w:hAnsi="Arial" w:cs="Arial"/>
        </w:rPr>
        <w:t xml:space="preserve"> </w:t>
      </w:r>
      <w:r w:rsidRPr="003E467E">
        <w:rPr>
          <w:rFonts w:ascii="Arial" w:hAnsi="Arial" w:cs="Arial"/>
        </w:rPr>
        <w:t xml:space="preserve">on </w:t>
      </w:r>
      <w:r w:rsidR="008E2249" w:rsidRPr="003E467E">
        <w:rPr>
          <w:rFonts w:ascii="Arial" w:hAnsi="Arial" w:cs="Arial"/>
        </w:rPr>
        <w:t>cyber security (with SOLACE)</w:t>
      </w:r>
      <w:r w:rsidRPr="003E467E">
        <w:rPr>
          <w:rFonts w:ascii="Arial" w:hAnsi="Arial" w:cs="Arial"/>
        </w:rPr>
        <w:t>.</w:t>
      </w:r>
    </w:p>
    <w:p w14:paraId="6C75459A" w14:textId="77777777" w:rsidR="008E2249" w:rsidRDefault="008E2249" w:rsidP="00127C0F">
      <w:pPr>
        <w:autoSpaceDE w:val="0"/>
        <w:autoSpaceDN w:val="0"/>
        <w:adjustRightInd w:val="0"/>
        <w:rPr>
          <w:rFonts w:ascii="Arial" w:hAnsi="Arial" w:cs="Arial"/>
        </w:rPr>
      </w:pPr>
    </w:p>
    <w:p w14:paraId="6C75459B" w14:textId="77777777" w:rsidR="008E2249" w:rsidRPr="003E467E" w:rsidRDefault="00127C0F" w:rsidP="008E224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 w:rsidRPr="008E2249">
        <w:rPr>
          <w:rFonts w:ascii="Arial" w:hAnsi="Arial" w:cs="Arial"/>
        </w:rPr>
        <w:t>Principal Advisers also supported the organisation of three sessions for Chief</w:t>
      </w:r>
      <w:r w:rsidR="003E467E">
        <w:rPr>
          <w:rFonts w:ascii="Arial" w:hAnsi="Arial" w:cs="Arial"/>
        </w:rPr>
        <w:t xml:space="preserve"> </w:t>
      </w:r>
      <w:r w:rsidR="003E467E" w:rsidRPr="003E467E">
        <w:rPr>
          <w:rFonts w:ascii="Arial" w:hAnsi="Arial" w:cs="Arial"/>
        </w:rPr>
        <w:t>Executives which took</w:t>
      </w:r>
      <w:r w:rsidRPr="003E467E">
        <w:rPr>
          <w:rFonts w:ascii="Arial" w:hAnsi="Arial" w:cs="Arial"/>
        </w:rPr>
        <w:t xml:space="preserve"> place alongside the political group sessions, on </w:t>
      </w:r>
      <w:r w:rsidR="008E2249" w:rsidRPr="003E467E">
        <w:rPr>
          <w:rFonts w:ascii="Arial" w:hAnsi="Arial" w:cs="Arial"/>
        </w:rPr>
        <w:t>Driving the health and social care integration agenda;</w:t>
      </w:r>
      <w:r w:rsidR="008E2249" w:rsidRPr="008E2249">
        <w:t xml:space="preserve"> </w:t>
      </w:r>
      <w:r w:rsidR="008E2249" w:rsidRPr="003E467E">
        <w:rPr>
          <w:rFonts w:ascii="Arial" w:hAnsi="Arial" w:cs="Arial"/>
        </w:rPr>
        <w:t>Walking tall: the 21st century Chief Executive</w:t>
      </w:r>
      <w:r w:rsidR="003E467E" w:rsidRPr="003E467E">
        <w:rPr>
          <w:rFonts w:ascii="Arial" w:hAnsi="Arial" w:cs="Arial"/>
        </w:rPr>
        <w:t>; Commercialisation – is this the answer to plugging the gap?</w:t>
      </w:r>
    </w:p>
    <w:p w14:paraId="6C75459C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</w:rPr>
      </w:pPr>
    </w:p>
    <w:p w14:paraId="6C75459D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LG Inform</w:t>
      </w:r>
    </w:p>
    <w:p w14:paraId="6C75459E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C75459F" w14:textId="77777777" w:rsidR="00127C0F" w:rsidRPr="004F198E" w:rsidRDefault="00127C0F" w:rsidP="004F198E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F198E">
        <w:rPr>
          <w:rFonts w:ascii="Arial" w:hAnsi="Arial" w:cs="Arial"/>
        </w:rPr>
        <w:t>Colleagues from the LGA Resea</w:t>
      </w:r>
      <w:r w:rsidR="003E467E" w:rsidRPr="004F198E">
        <w:rPr>
          <w:rFonts w:ascii="Arial" w:hAnsi="Arial" w:cs="Arial"/>
        </w:rPr>
        <w:t xml:space="preserve">rch and Information team were </w:t>
      </w:r>
      <w:r w:rsidRPr="004F198E">
        <w:rPr>
          <w:rFonts w:ascii="Arial" w:hAnsi="Arial" w:cs="Arial"/>
        </w:rPr>
        <w:t xml:space="preserve">available to demonstrate </w:t>
      </w:r>
      <w:r w:rsidR="0014700B" w:rsidRPr="0014700B">
        <w:rPr>
          <w:rFonts w:ascii="Arial" w:hAnsi="Arial" w:cs="Arial"/>
        </w:rPr>
        <w:t xml:space="preserve">LG Inform providing “hands-on” assistance to Conference delegates and also to promote LG Inform plus and the new LG Inform VFM </w:t>
      </w:r>
      <w:r w:rsidR="0014700B" w:rsidRPr="0014700B">
        <w:rPr>
          <w:rFonts w:ascii="Arial" w:hAnsi="Arial" w:cs="Arial"/>
          <w:lang w:val="en"/>
        </w:rPr>
        <w:t>which brings together data about the costs, performance and activity of local councils and fire and rescue authorities.</w:t>
      </w:r>
    </w:p>
    <w:p w14:paraId="6C7545A0" w14:textId="77777777" w:rsidR="004F198E" w:rsidRDefault="004F198E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C7545A1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Leadership</w:t>
      </w:r>
    </w:p>
    <w:p w14:paraId="6C7545A2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C7545A3" w14:textId="77777777" w:rsidR="00127C0F" w:rsidRPr="004F198E" w:rsidRDefault="004F198E" w:rsidP="004F198E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We promoted the Be a Councillor campaign and soft launched the opening of council registrations for the next round of the National Graduate Development programme and contributed to the </w:t>
      </w:r>
      <w:r w:rsidRPr="004F198E">
        <w:rPr>
          <w:rFonts w:ascii="Arial" w:hAnsi="Arial" w:cs="Arial"/>
        </w:rPr>
        <w:t>LGA/SOLACE</w:t>
      </w:r>
      <w:r>
        <w:rPr>
          <w:rFonts w:ascii="Arial" w:hAnsi="Arial" w:cs="Arial"/>
        </w:rPr>
        <w:t xml:space="preserve"> session on getting </w:t>
      </w:r>
      <w:r w:rsidRPr="004F198E">
        <w:rPr>
          <w:rFonts w:ascii="Arial" w:hAnsi="Arial" w:cs="Arial"/>
        </w:rPr>
        <w:t>more seni</w:t>
      </w:r>
      <w:r>
        <w:rPr>
          <w:rFonts w:ascii="Arial" w:hAnsi="Arial" w:cs="Arial"/>
        </w:rPr>
        <w:t>or women into local government.</w:t>
      </w:r>
    </w:p>
    <w:p w14:paraId="6C7545A4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C7545A5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Publications</w:t>
      </w:r>
    </w:p>
    <w:p w14:paraId="6C7545A6" w14:textId="77777777" w:rsidR="00127C0F" w:rsidRDefault="00127C0F" w:rsidP="00127C0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C7545A7" w14:textId="77777777" w:rsidR="00127C0F" w:rsidRPr="009F22D1" w:rsidRDefault="003E467E" w:rsidP="009F22D1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127C0F" w:rsidRPr="00127C0F">
        <w:rPr>
          <w:rFonts w:ascii="Arial" w:hAnsi="Arial" w:cs="Arial"/>
        </w:rPr>
        <w:t>pdated and refreshed versions of some of our main promotional</w:t>
      </w:r>
      <w:r>
        <w:rPr>
          <w:rFonts w:ascii="Arial" w:hAnsi="Arial" w:cs="Arial"/>
        </w:rPr>
        <w:t xml:space="preserve"> material was</w:t>
      </w:r>
      <w:r w:rsidR="00127C0F" w:rsidRPr="003E467E">
        <w:rPr>
          <w:rFonts w:ascii="Arial" w:hAnsi="Arial" w:cs="Arial"/>
        </w:rPr>
        <w:t xml:space="preserve"> available at Conference, including: ‘Sector led improvement: our offer</w:t>
      </w:r>
      <w:r>
        <w:rPr>
          <w:rFonts w:ascii="Arial" w:hAnsi="Arial" w:cs="Arial"/>
        </w:rPr>
        <w:t xml:space="preserve"> </w:t>
      </w:r>
      <w:r w:rsidR="00127C0F" w:rsidRPr="003E467E">
        <w:rPr>
          <w:rFonts w:ascii="Arial" w:hAnsi="Arial" w:cs="Arial"/>
        </w:rPr>
        <w:t>of support’ – a leaflet summarising the wide-ranging improvement support offer</w:t>
      </w:r>
      <w:r>
        <w:rPr>
          <w:rFonts w:ascii="Arial" w:hAnsi="Arial" w:cs="Arial"/>
        </w:rPr>
        <w:t xml:space="preserve"> </w:t>
      </w:r>
      <w:r w:rsidR="00127C0F" w:rsidRPr="003E467E">
        <w:rPr>
          <w:rFonts w:ascii="Arial" w:hAnsi="Arial" w:cs="Arial"/>
        </w:rPr>
        <w:t xml:space="preserve">available to the sector; and more detailed updated flyers around our </w:t>
      </w:r>
      <w:r w:rsidR="009F22D1">
        <w:rPr>
          <w:rFonts w:ascii="Arial" w:hAnsi="Arial" w:cs="Arial"/>
        </w:rPr>
        <w:t xml:space="preserve">other main </w:t>
      </w:r>
      <w:r w:rsidR="00127C0F" w:rsidRPr="003E467E">
        <w:rPr>
          <w:rFonts w:ascii="Arial" w:hAnsi="Arial" w:cs="Arial"/>
        </w:rPr>
        <w:t>offers.</w:t>
      </w:r>
      <w:r>
        <w:rPr>
          <w:rFonts w:ascii="Arial" w:hAnsi="Arial" w:cs="Arial"/>
        </w:rPr>
        <w:t xml:space="preserve"> </w:t>
      </w:r>
      <w:r w:rsidR="009F22D1">
        <w:rPr>
          <w:rFonts w:ascii="Arial" w:hAnsi="Arial" w:cs="Arial"/>
        </w:rPr>
        <w:t>T</w:t>
      </w:r>
      <w:r w:rsidR="00127C0F" w:rsidRPr="009F22D1">
        <w:rPr>
          <w:rFonts w:ascii="Arial" w:hAnsi="Arial" w:cs="Arial"/>
        </w:rPr>
        <w:t xml:space="preserve">he SLI infographics </w:t>
      </w:r>
      <w:r w:rsidR="009F22D1">
        <w:rPr>
          <w:rFonts w:ascii="Arial" w:hAnsi="Arial" w:cs="Arial"/>
        </w:rPr>
        <w:t xml:space="preserve">is being updated </w:t>
      </w:r>
      <w:r w:rsidR="00127C0F" w:rsidRPr="009F22D1">
        <w:rPr>
          <w:rFonts w:ascii="Arial" w:hAnsi="Arial" w:cs="Arial"/>
        </w:rPr>
        <w:t>with the latest statistics around delivery</w:t>
      </w:r>
      <w:r w:rsidRPr="009F22D1">
        <w:rPr>
          <w:rFonts w:ascii="Arial" w:hAnsi="Arial" w:cs="Arial"/>
        </w:rPr>
        <w:t xml:space="preserve"> </w:t>
      </w:r>
      <w:r w:rsidR="00127C0F" w:rsidRPr="009F22D1">
        <w:rPr>
          <w:rFonts w:ascii="Arial" w:hAnsi="Arial" w:cs="Arial"/>
        </w:rPr>
        <w:t>and take up of the support offer.</w:t>
      </w:r>
    </w:p>
    <w:p w14:paraId="6C7545A8" w14:textId="77777777" w:rsidR="00127C0F" w:rsidRPr="00E76FD1" w:rsidRDefault="00127C0F" w:rsidP="00127C0F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7545A9" w14:textId="77777777" w:rsidR="00893E53" w:rsidRPr="0021114E" w:rsidRDefault="00893E53" w:rsidP="0021114E">
      <w:pPr>
        <w:pStyle w:val="ListParagraph"/>
        <w:rPr>
          <w:rFonts w:ascii="Arial" w:hAnsi="Arial" w:cs="Arial"/>
          <w:szCs w:val="22"/>
        </w:rPr>
      </w:pPr>
    </w:p>
    <w:p w14:paraId="6C7545AA" w14:textId="77777777" w:rsidR="008652B0" w:rsidRDefault="008652B0" w:rsidP="008652B0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Implications for Wales </w:t>
      </w:r>
    </w:p>
    <w:p w14:paraId="6C7545AB" w14:textId="77777777" w:rsidR="008652B0" w:rsidRPr="00F82574" w:rsidRDefault="008652B0" w:rsidP="008652B0">
      <w:pPr>
        <w:rPr>
          <w:rFonts w:ascii="Arial" w:hAnsi="Arial" w:cs="Arial"/>
          <w:i/>
          <w:szCs w:val="22"/>
        </w:rPr>
      </w:pPr>
    </w:p>
    <w:p w14:paraId="6C7545AC" w14:textId="77777777" w:rsidR="008652B0" w:rsidRPr="00AC2D50" w:rsidRDefault="00546156" w:rsidP="00546156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546156">
        <w:rPr>
          <w:rFonts w:ascii="Arial" w:hAnsi="Arial" w:cs="Arial"/>
          <w:szCs w:val="22"/>
        </w:rPr>
        <w:t>Improvement work is provided directly by the Welsh Local Government Association.</w:t>
      </w:r>
    </w:p>
    <w:p w14:paraId="6C7545AD" w14:textId="77777777" w:rsidR="008652B0" w:rsidRDefault="008652B0" w:rsidP="004B0FD9">
      <w:pPr>
        <w:rPr>
          <w:rFonts w:ascii="Arial" w:hAnsi="Arial" w:cs="Arial"/>
          <w:b/>
          <w:szCs w:val="22"/>
        </w:rPr>
      </w:pPr>
    </w:p>
    <w:p w14:paraId="6C7545AE" w14:textId="77777777" w:rsidR="008652B0" w:rsidRDefault="008652B0" w:rsidP="004B0FD9">
      <w:pPr>
        <w:rPr>
          <w:rFonts w:ascii="Arial" w:hAnsi="Arial" w:cs="Arial"/>
          <w:b/>
          <w:szCs w:val="22"/>
        </w:rPr>
      </w:pPr>
    </w:p>
    <w:p w14:paraId="6C7545AF" w14:textId="77777777" w:rsidR="004B0FD9" w:rsidRPr="004B0FD9" w:rsidRDefault="00982B41" w:rsidP="004B0FD9">
      <w:pPr>
        <w:rPr>
          <w:rFonts w:ascii="Arial" w:hAnsi="Arial" w:cs="Arial"/>
          <w:szCs w:val="22"/>
        </w:rPr>
      </w:pPr>
      <w:r w:rsidRPr="004B0FD9">
        <w:rPr>
          <w:rFonts w:ascii="Arial" w:hAnsi="Arial" w:cs="Arial"/>
          <w:b/>
          <w:szCs w:val="22"/>
        </w:rPr>
        <w:t>Financial Implications</w:t>
      </w:r>
    </w:p>
    <w:p w14:paraId="6C7545B0" w14:textId="77777777" w:rsidR="00494329" w:rsidRDefault="00494329" w:rsidP="00494329">
      <w:pPr>
        <w:pStyle w:val="ListParagraph"/>
        <w:numPr>
          <w:ilvl w:val="0"/>
          <w:numId w:val="24"/>
        </w:numPr>
        <w:spacing w:before="1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None</w:t>
      </w:r>
    </w:p>
    <w:p w14:paraId="6C7545B1" w14:textId="77777777" w:rsidR="008652B0" w:rsidRDefault="008652B0" w:rsidP="008652B0"/>
    <w:p w14:paraId="6C7545B2" w14:textId="77777777" w:rsidR="008652B0" w:rsidRPr="005F0364" w:rsidRDefault="008652B0" w:rsidP="008652B0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Next steps</w:t>
      </w:r>
    </w:p>
    <w:p w14:paraId="6C7545B3" w14:textId="77777777" w:rsidR="008652B0" w:rsidRPr="0021114E" w:rsidRDefault="008652B0" w:rsidP="008652B0">
      <w:pPr>
        <w:rPr>
          <w:rFonts w:ascii="Arial" w:hAnsi="Arial" w:cs="Arial"/>
          <w:szCs w:val="22"/>
        </w:rPr>
      </w:pPr>
    </w:p>
    <w:p w14:paraId="6C7545B4" w14:textId="77777777" w:rsidR="008652B0" w:rsidRDefault="008652B0" w:rsidP="008652B0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Members are asked to:</w:t>
      </w:r>
    </w:p>
    <w:p w14:paraId="6C7545B5" w14:textId="77777777" w:rsidR="008652B0" w:rsidRDefault="00546156" w:rsidP="008652B0">
      <w:pPr>
        <w:pStyle w:val="ListParagraph"/>
        <w:numPr>
          <w:ilvl w:val="1"/>
          <w:numId w:val="24"/>
        </w:numPr>
        <w:spacing w:before="120"/>
        <w:ind w:left="788" w:hanging="43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</w:t>
      </w:r>
      <w:r w:rsidR="008652B0">
        <w:rPr>
          <w:rFonts w:ascii="Arial" w:hAnsi="Arial" w:cs="Arial"/>
          <w:szCs w:val="22"/>
        </w:rPr>
        <w:t>ote this report</w:t>
      </w:r>
    </w:p>
    <w:p w14:paraId="6C7545B6" w14:textId="77777777" w:rsidR="008652B0" w:rsidRDefault="00546156" w:rsidP="008652B0">
      <w:pPr>
        <w:pStyle w:val="ListParagraph"/>
        <w:numPr>
          <w:ilvl w:val="1"/>
          <w:numId w:val="24"/>
        </w:numPr>
        <w:spacing w:before="120"/>
        <w:ind w:left="788" w:hanging="43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</w:t>
      </w:r>
      <w:r w:rsidR="008652B0">
        <w:rPr>
          <w:rFonts w:ascii="Arial" w:hAnsi="Arial" w:cs="Arial"/>
          <w:szCs w:val="22"/>
        </w:rPr>
        <w:t xml:space="preserve">hare their views on how the Zone went from their perspective. </w:t>
      </w:r>
    </w:p>
    <w:p w14:paraId="6C7545B7" w14:textId="77777777" w:rsidR="008652B0" w:rsidRPr="008652B0" w:rsidRDefault="008652B0" w:rsidP="008652B0">
      <w:pPr>
        <w:spacing w:before="120"/>
        <w:rPr>
          <w:rFonts w:ascii="Arial" w:hAnsi="Arial" w:cs="Arial"/>
          <w:szCs w:val="22"/>
        </w:rPr>
      </w:pPr>
    </w:p>
    <w:sectPr w:rsidR="008652B0" w:rsidRPr="008652B0" w:rsidSect="001E476B">
      <w:headerReference w:type="default" r:id="rId18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7545BA" w14:textId="77777777" w:rsidR="00962556" w:rsidRDefault="00962556">
      <w:r>
        <w:separator/>
      </w:r>
    </w:p>
  </w:endnote>
  <w:endnote w:type="continuationSeparator" w:id="0">
    <w:p w14:paraId="6C7545BB" w14:textId="77777777" w:rsidR="00962556" w:rsidRDefault="00962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2B2249-CBC4-4A7B-A840-F082707C2D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6DEFFC4-E344-4556-808E-6D436DBC05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FBF60D-944E-489D-ABC3-369C8585CA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545C7" w14:textId="77777777" w:rsidR="00962556" w:rsidRDefault="0096255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545B8" w14:textId="77777777" w:rsidR="00962556" w:rsidRDefault="00962556">
      <w:r>
        <w:separator/>
      </w:r>
    </w:p>
  </w:footnote>
  <w:footnote w:type="continuationSeparator" w:id="0">
    <w:p w14:paraId="6C7545B9" w14:textId="77777777" w:rsidR="00962556" w:rsidRDefault="00962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962556" w:rsidRPr="004F266E" w14:paraId="6C7545BF" w14:textId="77777777" w:rsidTr="00D3568F">
      <w:tc>
        <w:tcPr>
          <w:tcW w:w="5920" w:type="dxa"/>
          <w:vMerge w:val="restart"/>
          <w:shd w:val="clear" w:color="auto" w:fill="auto"/>
        </w:tcPr>
        <w:p w14:paraId="6C7545BC" w14:textId="77777777" w:rsidR="00962556" w:rsidRPr="00374227" w:rsidRDefault="00962556" w:rsidP="00D3568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C7545DF" wp14:editId="6C7545E0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C7545BD" w14:textId="77777777" w:rsidR="00962556" w:rsidRDefault="00962556" w:rsidP="00D3568F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  <w:p w14:paraId="6C7545BE" w14:textId="77777777" w:rsidR="00546156" w:rsidRPr="00374227" w:rsidRDefault="00546156" w:rsidP="00D3568F">
          <w:pPr>
            <w:pStyle w:val="Header"/>
            <w:rPr>
              <w:rFonts w:ascii="Arial" w:hAnsi="Arial" w:cs="Arial"/>
              <w:b/>
              <w:szCs w:val="22"/>
            </w:rPr>
          </w:pPr>
        </w:p>
      </w:tc>
    </w:tr>
    <w:tr w:rsidR="00962556" w14:paraId="6C7545C2" w14:textId="77777777" w:rsidTr="00D3568F">
      <w:trPr>
        <w:trHeight w:val="450"/>
      </w:trPr>
      <w:tc>
        <w:tcPr>
          <w:tcW w:w="5920" w:type="dxa"/>
          <w:vMerge/>
          <w:shd w:val="clear" w:color="auto" w:fill="auto"/>
        </w:tcPr>
        <w:p w14:paraId="6C7545C0" w14:textId="77777777" w:rsidR="00962556" w:rsidRPr="00374227" w:rsidRDefault="00962556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C7545C1" w14:textId="77777777" w:rsidR="00962556" w:rsidRPr="00374227" w:rsidRDefault="00962556" w:rsidP="00C831E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16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July 2018</w:t>
          </w:r>
        </w:p>
      </w:tc>
    </w:tr>
    <w:tr w:rsidR="00962556" w:rsidRPr="004F266E" w14:paraId="6C7545C5" w14:textId="77777777" w:rsidTr="00D3568F">
      <w:trPr>
        <w:trHeight w:val="708"/>
      </w:trPr>
      <w:tc>
        <w:tcPr>
          <w:tcW w:w="5920" w:type="dxa"/>
          <w:vMerge/>
          <w:shd w:val="clear" w:color="auto" w:fill="auto"/>
        </w:tcPr>
        <w:p w14:paraId="6C7545C3" w14:textId="77777777" w:rsidR="00962556" w:rsidRPr="00374227" w:rsidRDefault="00962556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C7545C4" w14:textId="77777777" w:rsidR="00962556" w:rsidRPr="00374227" w:rsidRDefault="00546156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  </w:t>
          </w:r>
        </w:p>
      </w:tc>
    </w:tr>
  </w:tbl>
  <w:p w14:paraId="6C7545C6" w14:textId="77777777" w:rsidR="00962556" w:rsidRPr="0021114E" w:rsidRDefault="00962556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545C8" w14:textId="77777777" w:rsidR="00962556" w:rsidRDefault="00962556" w:rsidP="00E64FBC">
    <w:pPr>
      <w:pStyle w:val="Header"/>
      <w:rPr>
        <w:sz w:val="2"/>
      </w:rPr>
    </w:pPr>
  </w:p>
  <w:p w14:paraId="6C7545C9" w14:textId="77777777" w:rsidR="00962556" w:rsidRDefault="00962556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962556" w:rsidRPr="001D2C76" w14:paraId="6C7545CC" w14:textId="77777777" w:rsidTr="00084E44">
      <w:tc>
        <w:tcPr>
          <w:tcW w:w="6062" w:type="dxa"/>
          <w:vMerge w:val="restart"/>
        </w:tcPr>
        <w:p w14:paraId="6C7545CA" w14:textId="77777777" w:rsidR="00962556" w:rsidRDefault="00962556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C7545E1" wp14:editId="6C7545E2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6C7545CB" w14:textId="77777777" w:rsidR="00962556" w:rsidRPr="001D2C76" w:rsidRDefault="00962556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962556" w14:paraId="6C7545CF" w14:textId="77777777" w:rsidTr="00084E44">
      <w:trPr>
        <w:trHeight w:val="450"/>
      </w:trPr>
      <w:tc>
        <w:tcPr>
          <w:tcW w:w="6062" w:type="dxa"/>
          <w:vMerge/>
        </w:tcPr>
        <w:p w14:paraId="6C7545CD" w14:textId="77777777" w:rsidR="00962556" w:rsidRDefault="00962556" w:rsidP="00546D0D">
          <w:pPr>
            <w:pStyle w:val="Header"/>
          </w:pPr>
        </w:p>
      </w:tc>
      <w:tc>
        <w:tcPr>
          <w:tcW w:w="3225" w:type="dxa"/>
        </w:tcPr>
        <w:p w14:paraId="6C7545CE" w14:textId="77777777" w:rsidR="00962556" w:rsidRDefault="00962556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962556" w14:paraId="6C7545D3" w14:textId="77777777" w:rsidTr="00084E44">
      <w:trPr>
        <w:trHeight w:val="450"/>
      </w:trPr>
      <w:tc>
        <w:tcPr>
          <w:tcW w:w="6062" w:type="dxa"/>
          <w:vMerge/>
        </w:tcPr>
        <w:p w14:paraId="6C7545D0" w14:textId="77777777" w:rsidR="00962556" w:rsidRDefault="00962556" w:rsidP="00546D0D">
          <w:pPr>
            <w:pStyle w:val="Header"/>
          </w:pPr>
        </w:p>
      </w:tc>
      <w:tc>
        <w:tcPr>
          <w:tcW w:w="3225" w:type="dxa"/>
        </w:tcPr>
        <w:p w14:paraId="6C7545D1" w14:textId="77777777" w:rsidR="00962556" w:rsidRDefault="0096255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C7545D2" w14:textId="77777777" w:rsidR="00962556" w:rsidRPr="00546D0D" w:rsidRDefault="0096255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6C7545D4" w14:textId="77777777" w:rsidR="00962556" w:rsidRDefault="00962556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3"/>
      <w:gridCol w:w="3228"/>
    </w:tblGrid>
    <w:tr w:rsidR="00962556" w:rsidRPr="004F266E" w14:paraId="6C7545D7" w14:textId="77777777" w:rsidTr="00D3568F">
      <w:tc>
        <w:tcPr>
          <w:tcW w:w="5920" w:type="dxa"/>
          <w:vMerge w:val="restart"/>
          <w:shd w:val="clear" w:color="auto" w:fill="auto"/>
        </w:tcPr>
        <w:p w14:paraId="6C7545D5" w14:textId="77777777" w:rsidR="00962556" w:rsidRPr="00374227" w:rsidRDefault="00962556" w:rsidP="00D3568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C7545E3" wp14:editId="6C7545E4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C7545D6" w14:textId="77777777" w:rsidR="00962556" w:rsidRPr="00374227" w:rsidRDefault="00962556" w:rsidP="00800216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Improvement and Innovation Board </w:t>
          </w:r>
        </w:p>
      </w:tc>
    </w:tr>
    <w:tr w:rsidR="00962556" w14:paraId="6C7545DA" w14:textId="77777777" w:rsidTr="00D3568F">
      <w:trPr>
        <w:trHeight w:val="450"/>
      </w:trPr>
      <w:tc>
        <w:tcPr>
          <w:tcW w:w="5920" w:type="dxa"/>
          <w:vMerge/>
          <w:shd w:val="clear" w:color="auto" w:fill="auto"/>
        </w:tcPr>
        <w:p w14:paraId="6C7545D8" w14:textId="77777777" w:rsidR="00962556" w:rsidRPr="00374227" w:rsidRDefault="00962556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C7545D9" w14:textId="77777777" w:rsidR="00962556" w:rsidRPr="00374227" w:rsidRDefault="00962556" w:rsidP="00C831E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16 July 2018</w:t>
          </w:r>
        </w:p>
      </w:tc>
    </w:tr>
    <w:tr w:rsidR="00962556" w:rsidRPr="004F266E" w14:paraId="6C7545DD" w14:textId="77777777" w:rsidTr="00D3568F">
      <w:trPr>
        <w:trHeight w:val="708"/>
      </w:trPr>
      <w:tc>
        <w:tcPr>
          <w:tcW w:w="5920" w:type="dxa"/>
          <w:vMerge/>
          <w:shd w:val="clear" w:color="auto" w:fill="auto"/>
        </w:tcPr>
        <w:p w14:paraId="6C7545DB" w14:textId="77777777" w:rsidR="00962556" w:rsidRPr="00374227" w:rsidRDefault="00962556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C7545DC" w14:textId="2D89B974" w:rsidR="00962556" w:rsidRPr="00374227" w:rsidRDefault="00962556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6C7545DE" w14:textId="77777777" w:rsidR="00962556" w:rsidRPr="0021114E" w:rsidRDefault="00962556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0262D1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A0F1858"/>
    <w:multiLevelType w:val="hybridMultilevel"/>
    <w:tmpl w:val="65A4A4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9060B"/>
    <w:multiLevelType w:val="hybridMultilevel"/>
    <w:tmpl w:val="03DA06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7A2890"/>
    <w:multiLevelType w:val="hybridMultilevel"/>
    <w:tmpl w:val="CDDAA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8"/>
  </w:num>
  <w:num w:numId="3">
    <w:abstractNumId w:val="21"/>
  </w:num>
  <w:num w:numId="4">
    <w:abstractNumId w:val="30"/>
  </w:num>
  <w:num w:numId="5">
    <w:abstractNumId w:val="20"/>
  </w:num>
  <w:num w:numId="6">
    <w:abstractNumId w:val="14"/>
  </w:num>
  <w:num w:numId="7">
    <w:abstractNumId w:val="26"/>
  </w:num>
  <w:num w:numId="8">
    <w:abstractNumId w:val="10"/>
  </w:num>
  <w:num w:numId="9">
    <w:abstractNumId w:val="6"/>
  </w:num>
  <w:num w:numId="10">
    <w:abstractNumId w:val="4"/>
  </w:num>
  <w:num w:numId="11">
    <w:abstractNumId w:val="11"/>
  </w:num>
  <w:num w:numId="12">
    <w:abstractNumId w:val="22"/>
  </w:num>
  <w:num w:numId="13">
    <w:abstractNumId w:val="13"/>
  </w:num>
  <w:num w:numId="14">
    <w:abstractNumId w:val="31"/>
  </w:num>
  <w:num w:numId="15">
    <w:abstractNumId w:val="19"/>
  </w:num>
  <w:num w:numId="16">
    <w:abstractNumId w:val="3"/>
  </w:num>
  <w:num w:numId="17">
    <w:abstractNumId w:val="29"/>
  </w:num>
  <w:num w:numId="18">
    <w:abstractNumId w:val="17"/>
  </w:num>
  <w:num w:numId="19">
    <w:abstractNumId w:val="9"/>
  </w:num>
  <w:num w:numId="20">
    <w:abstractNumId w:val="12"/>
  </w:num>
  <w:num w:numId="21">
    <w:abstractNumId w:val="25"/>
  </w:num>
  <w:num w:numId="22">
    <w:abstractNumId w:val="16"/>
  </w:num>
  <w:num w:numId="23">
    <w:abstractNumId w:val="27"/>
  </w:num>
  <w:num w:numId="24">
    <w:abstractNumId w:val="15"/>
  </w:num>
  <w:num w:numId="25">
    <w:abstractNumId w:val="7"/>
  </w:num>
  <w:num w:numId="26">
    <w:abstractNumId w:val="28"/>
  </w:num>
  <w:num w:numId="27">
    <w:abstractNumId w:val="1"/>
  </w:num>
  <w:num w:numId="28">
    <w:abstractNumId w:val="5"/>
  </w:num>
  <w:num w:numId="29">
    <w:abstractNumId w:val="0"/>
  </w:num>
  <w:num w:numId="30">
    <w:abstractNumId w:val="24"/>
  </w:num>
  <w:num w:numId="31">
    <w:abstractNumId w:val="2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575D3"/>
    <w:rsid w:val="000613B7"/>
    <w:rsid w:val="00061956"/>
    <w:rsid w:val="00075C40"/>
    <w:rsid w:val="00081B2C"/>
    <w:rsid w:val="00084E44"/>
    <w:rsid w:val="0009715F"/>
    <w:rsid w:val="000A3935"/>
    <w:rsid w:val="000A7FC2"/>
    <w:rsid w:val="000B09F5"/>
    <w:rsid w:val="000C3360"/>
    <w:rsid w:val="000D2BDB"/>
    <w:rsid w:val="000D702D"/>
    <w:rsid w:val="000E5E39"/>
    <w:rsid w:val="0010079C"/>
    <w:rsid w:val="00100FC2"/>
    <w:rsid w:val="0010253D"/>
    <w:rsid w:val="001172B6"/>
    <w:rsid w:val="001224A4"/>
    <w:rsid w:val="00127C0F"/>
    <w:rsid w:val="0014700B"/>
    <w:rsid w:val="00147684"/>
    <w:rsid w:val="00165B97"/>
    <w:rsid w:val="00173D5A"/>
    <w:rsid w:val="00175230"/>
    <w:rsid w:val="0017617B"/>
    <w:rsid w:val="001840F0"/>
    <w:rsid w:val="00186532"/>
    <w:rsid w:val="00191A05"/>
    <w:rsid w:val="00192536"/>
    <w:rsid w:val="001A07F1"/>
    <w:rsid w:val="001A1217"/>
    <w:rsid w:val="001A7A02"/>
    <w:rsid w:val="001D2C76"/>
    <w:rsid w:val="001D6703"/>
    <w:rsid w:val="001E476B"/>
    <w:rsid w:val="001E4CE7"/>
    <w:rsid w:val="001F188F"/>
    <w:rsid w:val="001F4B2B"/>
    <w:rsid w:val="0020150C"/>
    <w:rsid w:val="00207925"/>
    <w:rsid w:val="0021114E"/>
    <w:rsid w:val="0022001D"/>
    <w:rsid w:val="00223F45"/>
    <w:rsid w:val="00231EC6"/>
    <w:rsid w:val="002414C2"/>
    <w:rsid w:val="00254DF4"/>
    <w:rsid w:val="00255B8C"/>
    <w:rsid w:val="002967A8"/>
    <w:rsid w:val="002A0C7D"/>
    <w:rsid w:val="002A0D9E"/>
    <w:rsid w:val="002A7238"/>
    <w:rsid w:val="002D0658"/>
    <w:rsid w:val="002F15DD"/>
    <w:rsid w:val="002F7E9C"/>
    <w:rsid w:val="00302667"/>
    <w:rsid w:val="00324E86"/>
    <w:rsid w:val="00363ED4"/>
    <w:rsid w:val="00372DE6"/>
    <w:rsid w:val="003978FB"/>
    <w:rsid w:val="003C77A8"/>
    <w:rsid w:val="003E1D35"/>
    <w:rsid w:val="003E20D5"/>
    <w:rsid w:val="003E467E"/>
    <w:rsid w:val="003E4825"/>
    <w:rsid w:val="003E4B3E"/>
    <w:rsid w:val="0041006B"/>
    <w:rsid w:val="0042168F"/>
    <w:rsid w:val="00435D57"/>
    <w:rsid w:val="004401AF"/>
    <w:rsid w:val="00444C86"/>
    <w:rsid w:val="00466F34"/>
    <w:rsid w:val="00481354"/>
    <w:rsid w:val="00483EAB"/>
    <w:rsid w:val="00483EC8"/>
    <w:rsid w:val="00494329"/>
    <w:rsid w:val="004A27D4"/>
    <w:rsid w:val="004B0FD9"/>
    <w:rsid w:val="004D36F3"/>
    <w:rsid w:val="004D49FB"/>
    <w:rsid w:val="004F12FE"/>
    <w:rsid w:val="004F198E"/>
    <w:rsid w:val="00546156"/>
    <w:rsid w:val="00546D0D"/>
    <w:rsid w:val="005500B7"/>
    <w:rsid w:val="00575EED"/>
    <w:rsid w:val="00587910"/>
    <w:rsid w:val="00590349"/>
    <w:rsid w:val="005A4917"/>
    <w:rsid w:val="005B2848"/>
    <w:rsid w:val="005B3508"/>
    <w:rsid w:val="005B6237"/>
    <w:rsid w:val="005E38A9"/>
    <w:rsid w:val="005E6C96"/>
    <w:rsid w:val="005F0364"/>
    <w:rsid w:val="005F364F"/>
    <w:rsid w:val="00601A2D"/>
    <w:rsid w:val="00605330"/>
    <w:rsid w:val="006137EA"/>
    <w:rsid w:val="00616455"/>
    <w:rsid w:val="00617B72"/>
    <w:rsid w:val="00646A98"/>
    <w:rsid w:val="00650936"/>
    <w:rsid w:val="0065353B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67C78"/>
    <w:rsid w:val="00770D06"/>
    <w:rsid w:val="007A063E"/>
    <w:rsid w:val="007A54DB"/>
    <w:rsid w:val="007B00E7"/>
    <w:rsid w:val="007B7263"/>
    <w:rsid w:val="007B7A0E"/>
    <w:rsid w:val="007C1849"/>
    <w:rsid w:val="007C2BC2"/>
    <w:rsid w:val="007D1CF0"/>
    <w:rsid w:val="007D6841"/>
    <w:rsid w:val="007D7DB7"/>
    <w:rsid w:val="007E2685"/>
    <w:rsid w:val="007F248F"/>
    <w:rsid w:val="007F24E8"/>
    <w:rsid w:val="00800216"/>
    <w:rsid w:val="00841710"/>
    <w:rsid w:val="00846EC0"/>
    <w:rsid w:val="00852BCE"/>
    <w:rsid w:val="00857286"/>
    <w:rsid w:val="00860C8D"/>
    <w:rsid w:val="008652B0"/>
    <w:rsid w:val="0086616E"/>
    <w:rsid w:val="0087174A"/>
    <w:rsid w:val="00871F99"/>
    <w:rsid w:val="0087546A"/>
    <w:rsid w:val="008772F4"/>
    <w:rsid w:val="00893E53"/>
    <w:rsid w:val="008B2752"/>
    <w:rsid w:val="008C3AFD"/>
    <w:rsid w:val="008C441F"/>
    <w:rsid w:val="008D1B23"/>
    <w:rsid w:val="008D332D"/>
    <w:rsid w:val="008D7BC9"/>
    <w:rsid w:val="008E2249"/>
    <w:rsid w:val="008E5AE8"/>
    <w:rsid w:val="008F3A81"/>
    <w:rsid w:val="00900B06"/>
    <w:rsid w:val="00914A91"/>
    <w:rsid w:val="0092710B"/>
    <w:rsid w:val="00931FA5"/>
    <w:rsid w:val="009355C0"/>
    <w:rsid w:val="0094468C"/>
    <w:rsid w:val="00962556"/>
    <w:rsid w:val="00967F3E"/>
    <w:rsid w:val="00982B41"/>
    <w:rsid w:val="00982E06"/>
    <w:rsid w:val="00994839"/>
    <w:rsid w:val="009963B8"/>
    <w:rsid w:val="009B0968"/>
    <w:rsid w:val="009B3D9B"/>
    <w:rsid w:val="009C64BE"/>
    <w:rsid w:val="009C7622"/>
    <w:rsid w:val="009C799F"/>
    <w:rsid w:val="009D5D4A"/>
    <w:rsid w:val="009D6157"/>
    <w:rsid w:val="009E17B8"/>
    <w:rsid w:val="009E64CF"/>
    <w:rsid w:val="009F22D1"/>
    <w:rsid w:val="00A05560"/>
    <w:rsid w:val="00A05A24"/>
    <w:rsid w:val="00A11170"/>
    <w:rsid w:val="00A41125"/>
    <w:rsid w:val="00A601EC"/>
    <w:rsid w:val="00A67E0E"/>
    <w:rsid w:val="00A71CD2"/>
    <w:rsid w:val="00A73DFE"/>
    <w:rsid w:val="00A7644D"/>
    <w:rsid w:val="00A84E4A"/>
    <w:rsid w:val="00A9189F"/>
    <w:rsid w:val="00A92B3B"/>
    <w:rsid w:val="00AA5C07"/>
    <w:rsid w:val="00AA6F4D"/>
    <w:rsid w:val="00AB0E36"/>
    <w:rsid w:val="00B0159A"/>
    <w:rsid w:val="00B162A5"/>
    <w:rsid w:val="00B51B1C"/>
    <w:rsid w:val="00B5364D"/>
    <w:rsid w:val="00B60E74"/>
    <w:rsid w:val="00B633FC"/>
    <w:rsid w:val="00B63F0D"/>
    <w:rsid w:val="00B668B0"/>
    <w:rsid w:val="00B67071"/>
    <w:rsid w:val="00B7417F"/>
    <w:rsid w:val="00B7585E"/>
    <w:rsid w:val="00B93B81"/>
    <w:rsid w:val="00B952CC"/>
    <w:rsid w:val="00BA7E1B"/>
    <w:rsid w:val="00BB212B"/>
    <w:rsid w:val="00BC3B14"/>
    <w:rsid w:val="00BC3B9F"/>
    <w:rsid w:val="00BD4D88"/>
    <w:rsid w:val="00BE1A18"/>
    <w:rsid w:val="00BE58A9"/>
    <w:rsid w:val="00BF4F9E"/>
    <w:rsid w:val="00BF5A81"/>
    <w:rsid w:val="00BF5E83"/>
    <w:rsid w:val="00C0698A"/>
    <w:rsid w:val="00C21FC8"/>
    <w:rsid w:val="00C342FB"/>
    <w:rsid w:val="00C36EBD"/>
    <w:rsid w:val="00C52D77"/>
    <w:rsid w:val="00C56860"/>
    <w:rsid w:val="00C56D09"/>
    <w:rsid w:val="00C63BF4"/>
    <w:rsid w:val="00C82C83"/>
    <w:rsid w:val="00C831E6"/>
    <w:rsid w:val="00C9258A"/>
    <w:rsid w:val="00C9539D"/>
    <w:rsid w:val="00CA1498"/>
    <w:rsid w:val="00CA6D5A"/>
    <w:rsid w:val="00CC0245"/>
    <w:rsid w:val="00CD2588"/>
    <w:rsid w:val="00CE2310"/>
    <w:rsid w:val="00D1779A"/>
    <w:rsid w:val="00D226EE"/>
    <w:rsid w:val="00D26321"/>
    <w:rsid w:val="00D3568F"/>
    <w:rsid w:val="00D620BE"/>
    <w:rsid w:val="00D66905"/>
    <w:rsid w:val="00D73AC1"/>
    <w:rsid w:val="00D76539"/>
    <w:rsid w:val="00D77253"/>
    <w:rsid w:val="00D84788"/>
    <w:rsid w:val="00D903DC"/>
    <w:rsid w:val="00DA0183"/>
    <w:rsid w:val="00DD7640"/>
    <w:rsid w:val="00DF11AC"/>
    <w:rsid w:val="00DF6070"/>
    <w:rsid w:val="00E11424"/>
    <w:rsid w:val="00E27467"/>
    <w:rsid w:val="00E36F33"/>
    <w:rsid w:val="00E4011A"/>
    <w:rsid w:val="00E52D8B"/>
    <w:rsid w:val="00E64FBC"/>
    <w:rsid w:val="00E650C7"/>
    <w:rsid w:val="00E76FD1"/>
    <w:rsid w:val="00E7710E"/>
    <w:rsid w:val="00E83EB8"/>
    <w:rsid w:val="00E84B8B"/>
    <w:rsid w:val="00EB1237"/>
    <w:rsid w:val="00F23B3B"/>
    <w:rsid w:val="00F50709"/>
    <w:rsid w:val="00F5537E"/>
    <w:rsid w:val="00F6257D"/>
    <w:rsid w:val="00F6671D"/>
    <w:rsid w:val="00F66928"/>
    <w:rsid w:val="00F74F32"/>
    <w:rsid w:val="00F76CAC"/>
    <w:rsid w:val="00F77051"/>
    <w:rsid w:val="00F866E4"/>
    <w:rsid w:val="00F95A3A"/>
    <w:rsid w:val="00FB295D"/>
    <w:rsid w:val="00FB628F"/>
    <w:rsid w:val="00FC22E9"/>
    <w:rsid w:val="00FC7FAC"/>
    <w:rsid w:val="00FE181A"/>
    <w:rsid w:val="00FF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75454B"/>
  <w15:docId w15:val="{7FE8608A-697E-4807-A46A-0F986E5B4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semiHidden/>
    <w:unhideWhenUsed/>
    <w:rsid w:val="00D3568F"/>
    <w:pPr>
      <w:numPr>
        <w:numId w:val="29"/>
      </w:numPr>
      <w:ind w:left="0" w:firstLine="0"/>
    </w:pPr>
    <w:rPr>
      <w:rFonts w:ascii="Arial" w:hAnsi="Arial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652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9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local.gov.uk/case-studi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ocal.gov.uk/innovation-zone-2018-programm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cki.goddard@local.gov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gaevents.local.gov.uk/lga/frontend/reg/tOtherPage.csp?pageID=127798&amp;eventID=389&amp;traceRedir=2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366FC758FB349B61FADA5CB2EE558" ma:contentTypeVersion="15" ma:contentTypeDescription="Create a new document." ma:contentTypeScope="" ma:versionID="7322f5ec5453e446b2ea43b16c1bb72e">
  <xsd:schema xmlns:xsd="http://www.w3.org/2001/XMLSchema" xmlns:xs="http://www.w3.org/2001/XMLSchema" xmlns:p="http://schemas.microsoft.com/office/2006/metadata/properties" xmlns:ns2="1c8a0e75-f4bc-4eb4-8ed0-578eaea9e1ca" xmlns:ns3="0c42e574-eb01-412a-abec-28d17bedca05" targetNamespace="http://schemas.microsoft.com/office/2006/metadata/properties" ma:root="true" ma:fieldsID="5c021868eec1789793d4d02842e77177" ns2:_="" ns3:_="">
    <xsd:import namespace="1c8a0e75-f4bc-4eb4-8ed0-578eaea9e1ca"/>
    <xsd:import namespace="0c42e574-eb01-412a-abec-28d17bedca05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Project_x0020_Keywords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2e574-eb01-412a-abec-28d17bedca05" elementFormDefault="qualified">
    <xsd:import namespace="http://schemas.microsoft.com/office/2006/documentManagement/types"/>
    <xsd:import namespace="http://schemas.microsoft.com/office/infopath/2007/PartnerControls"/>
    <xsd:element name="Project_x0020_Keywords" ma:index="10" nillable="true" ma:displayName="Project Keywords" ma:format="Dropdown" ma:internalName="Project_x0020_Keywords">
      <xsd:simpleType>
        <xsd:restriction base="dms:Choice">
          <xsd:enumeration value="Adults"/>
          <xsd:enumeration value="Best Practice"/>
          <xsd:enumeration value="Children’s"/>
          <xsd:enumeration value="Comparability"/>
          <xsd:enumeration value="Corporate Peer Challenge"/>
          <xsd:enumeration value="Data"/>
          <xsd:enumeration value="Evaluation"/>
          <xsd:enumeration value="Finance"/>
          <xsd:enumeration value="Fire"/>
          <xsd:enumeration value="Gateway Group"/>
          <xsd:enumeration value="Good practice"/>
          <xsd:enumeration value="Health"/>
          <xsd:enumeration value="Improvement"/>
          <xsd:enumeration value="Innovation"/>
          <xsd:enumeration value="Inspection"/>
          <xsd:enumeration value="Intervention"/>
          <xsd:enumeration value="Lead Members"/>
          <xsd:enumeration value="Lead Peers"/>
          <xsd:enumeration value="Leadership"/>
          <xsd:enumeration value="LG Inform"/>
          <xsd:enumeration value="LGS"/>
          <xsd:enumeration value="Minister"/>
          <xsd:enumeration value="Offer"/>
          <xsd:enumeration value="Peer Challenge"/>
          <xsd:enumeration value="Peer Payments"/>
          <xsd:enumeration value="Peers"/>
          <xsd:enumeration value="PSP"/>
          <xsd:enumeration value="Public opinion"/>
          <xsd:enumeration value="Publication"/>
          <xsd:enumeration value="Report"/>
          <xsd:enumeration value="Research"/>
          <xsd:enumeration value="Returns"/>
          <xsd:enumeration value="Scrutiny"/>
          <xsd:enumeration value="Single Data List"/>
          <xsd:enumeration value="Team Management"/>
          <xsd:enumeration value="TEASC"/>
          <xsd:enumeration value="Top Slice"/>
          <xsd:enumeration value="Transparency"/>
          <xsd:enumeration value="Trust"/>
          <xsd:enumeration value="Underperformance"/>
          <xsd:enumeration value="Website"/>
          <xsd:enumeration value="Zone"/>
        </xsd:restriction>
      </xsd:simpleType>
    </xsd:element>
    <xsd:element name="Date" ma:index="11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Keywords xmlns="0c42e574-eb01-412a-abec-28d17bedca05" xsi:nil="true"/>
    <Document_x0020_Type xmlns="1c8a0e75-f4bc-4eb4-8ed0-578eaea9e1ca" xsi:nil="true"/>
    <Date xmlns="0c42e574-eb01-412a-abec-28d17bedca05" xsi:nil="true"/>
    <TaxCatchAll xmlns="1c8a0e75-f4bc-4eb4-8ed0-578eaea9e1ca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DDD31-1658-4EF6-8F2E-F571EF258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0c42e574-eb01-412a-abec-28d17bedc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purl.org/dc/dcmitype/"/>
    <ds:schemaRef ds:uri="http://www.w3.org/XML/1998/namespace"/>
    <ds:schemaRef ds:uri="1c8a0e75-f4bc-4eb4-8ed0-578eaea9e1ca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c42e574-eb01-412a-abec-28d17bedca0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FE35FD-AF32-446A-B59C-26FBDC2F3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697751E3</Template>
  <TotalTime>7</TotalTime>
  <Pages>4</Pages>
  <Words>1073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7172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Alexander Saul</cp:lastModifiedBy>
  <cp:revision>3</cp:revision>
  <cp:lastPrinted>2010-08-12T11:06:00Z</cp:lastPrinted>
  <dcterms:created xsi:type="dcterms:W3CDTF">2018-07-06T11:12:00Z</dcterms:created>
  <dcterms:modified xsi:type="dcterms:W3CDTF">2018-07-09T08:45:00Z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0x01010049E366FC758FB349B61FADA5CB2EE558</vt:lpwstr>
  </property>
</Properties>
</file>